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9E0C98" w:rsidR="3A103264" w:rsidP="53092CF4" w:rsidRDefault="3A103264" w14:paraId="22F2F3EC" w14:textId="51153DE8">
      <w:pPr>
        <w:jc w:val="center"/>
        <w:rPr>
          <w:rFonts w:ascii="Arial" w:hAnsi="Arial" w:cs="Arial"/>
          <w:b/>
        </w:rPr>
      </w:pPr>
      <w:bookmarkStart w:name="_GoBack" w:id="0"/>
      <w:bookmarkEnd w:id="0"/>
      <w:r w:rsidRPr="009E0C98">
        <w:rPr>
          <w:rFonts w:ascii="Arial" w:hAnsi="Arial" w:cs="Arial"/>
          <w:b/>
        </w:rPr>
        <w:t xml:space="preserve">SCHEDULE </w:t>
      </w:r>
      <w:r w:rsidRPr="009E0C98" w:rsidR="18FD4840">
        <w:rPr>
          <w:rFonts w:ascii="Arial" w:hAnsi="Arial" w:cs="Arial"/>
          <w:b/>
        </w:rPr>
        <w:t>9</w:t>
      </w:r>
      <w:r w:rsidRPr="009E0C98">
        <w:rPr>
          <w:rFonts w:ascii="Arial" w:hAnsi="Arial" w:cs="Arial"/>
          <w:b/>
        </w:rPr>
        <w:t xml:space="preserve"> </w:t>
      </w:r>
    </w:p>
    <w:p w:rsidRPr="009E0C98" w:rsidR="3A103264" w:rsidP="53092CF4" w:rsidRDefault="00281ED8" w14:paraId="2018BAEB" w14:textId="78B2129E">
      <w:pPr>
        <w:jc w:val="center"/>
        <w:rPr>
          <w:rFonts w:ascii="Arial" w:hAnsi="Arial" w:cs="Arial"/>
          <w:b/>
        </w:rPr>
      </w:pPr>
      <w:r w:rsidRPr="00DC52F4">
        <w:rPr>
          <w:rFonts w:ascii="Arial" w:hAnsi="Arial" w:cs="Arial"/>
          <w:b/>
          <w:bCs/>
        </w:rPr>
        <w:t xml:space="preserve">CYBER </w:t>
      </w:r>
      <w:r>
        <w:rPr>
          <w:rFonts w:ascii="Arial" w:hAnsi="Arial" w:cs="Arial"/>
          <w:b/>
          <w:bCs/>
        </w:rPr>
        <w:t>(</w:t>
      </w:r>
      <w:r w:rsidRPr="00DC52F4">
        <w:rPr>
          <w:rFonts w:ascii="Arial" w:hAnsi="Arial" w:cs="Arial"/>
          <w:b/>
          <w:bCs/>
        </w:rPr>
        <w:t xml:space="preserve">DEFCON 658 </w:t>
      </w:r>
      <w:r w:rsidRPr="00DC52F4">
        <w:rPr>
          <w:rFonts w:ascii="Arial" w:hAnsi="Arial" w:cs="Arial"/>
        </w:rPr>
        <w:t>Edition 10/17</w:t>
      </w:r>
      <w:r>
        <w:rPr>
          <w:rFonts w:ascii="Arial" w:hAnsi="Arial" w:cs="Arial"/>
        </w:rPr>
        <w:t>)</w:t>
      </w:r>
    </w:p>
    <w:p w:rsidRPr="009E0C98" w:rsidR="3A103264" w:rsidRDefault="3A103264" w14:paraId="73D5A043" w14:textId="7543B5BB">
      <w:pPr>
        <w:rPr>
          <w:rFonts w:ascii="Arial" w:hAnsi="Arial" w:cs="Arial"/>
          <w:b/>
        </w:rPr>
      </w:pPr>
      <w:r w:rsidRPr="009E0C98">
        <w:rPr>
          <w:rFonts w:ascii="Arial" w:hAnsi="Arial" w:cs="Arial"/>
          <w:b/>
        </w:rPr>
        <w:t xml:space="preserve">1 Definitions  </w:t>
      </w:r>
    </w:p>
    <w:p w:rsidRPr="009E0C98" w:rsidR="3A103264" w:rsidP="00B92383" w:rsidRDefault="3A103264" w14:paraId="1B82ED31" w14:textId="198A38FD">
      <w:pPr>
        <w:ind w:left="720"/>
        <w:rPr>
          <w:rFonts w:ascii="Arial" w:hAnsi="Arial" w:cs="Arial"/>
        </w:rPr>
      </w:pPr>
      <w:r w:rsidRPr="009E0C98">
        <w:rPr>
          <w:rFonts w:ascii="Arial" w:hAnsi="Arial" w:cs="Arial"/>
        </w:rPr>
        <w:t xml:space="preserve">1.1 Without prejudice to Schedule 1 (Definitions and Interpretations), for the purposes of this Schedule </w:t>
      </w:r>
      <w:r w:rsidRPr="009E0C98" w:rsidR="3845F151">
        <w:rPr>
          <w:rFonts w:ascii="Arial" w:hAnsi="Arial" w:cs="Arial"/>
        </w:rPr>
        <w:t>9</w:t>
      </w:r>
      <w:r w:rsidRPr="009E0C98">
        <w:rPr>
          <w:rFonts w:ascii="Arial" w:hAnsi="Arial" w:cs="Arial"/>
        </w:rPr>
        <w:t>, the following terms shall have the following meanings:</w:t>
      </w:r>
    </w:p>
    <w:p w:rsidRPr="009E0C98" w:rsidR="00ED6A62" w:rsidP="00ED6A62" w:rsidRDefault="00ED6A62" w14:paraId="20D78E31" w14:textId="54C97A5F">
      <w:pPr>
        <w:pStyle w:val="Default"/>
        <w:rPr>
          <w:rFonts w:ascii="Arial" w:hAnsi="Arial" w:cs="Arial"/>
        </w:rPr>
      </w:pPr>
    </w:p>
    <w:p w:rsidR="2EC50CCD" w:rsidP="2EC50CCD" w:rsidRDefault="2EC50CCD" w14:paraId="4B5906AE" w14:textId="35A62C96">
      <w:pPr>
        <w:pStyle w:val="Default"/>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577"/>
        <w:gridCol w:w="5439"/>
      </w:tblGrid>
      <w:tr w:rsidRPr="00C62B76" w:rsidR="00C62B76" w:rsidTr="00B07A7E" w14:paraId="628E57FA" w14:textId="77777777">
        <w:tc>
          <w:tcPr>
            <w:tcW w:w="3577" w:type="dxa"/>
            <w:shd w:val="clear" w:color="auto" w:fill="auto"/>
          </w:tcPr>
          <w:p w:rsidRPr="00C62B76" w:rsidR="00C62B76" w:rsidP="00C62B76" w:rsidRDefault="00C62B76" w14:paraId="50BD8BB2" w14:textId="77777777">
            <w:pPr>
              <w:spacing w:after="220" w:line="240" w:lineRule="auto"/>
              <w:ind w:right="26"/>
              <w:outlineLvl w:val="0"/>
              <w:rPr>
                <w:rFonts w:ascii="Arial" w:hAnsi="Arial" w:eastAsia="PMingLiU" w:cs="Arial"/>
                <w:b/>
                <w:bCs/>
                <w:lang w:eastAsia="zh-TW"/>
              </w:rPr>
            </w:pPr>
            <w:r w:rsidRPr="00C62B76">
              <w:rPr>
                <w:rFonts w:ascii="Arial" w:hAnsi="Arial" w:eastAsia="PMingLiU" w:cs="Arial"/>
                <w:b/>
                <w:bCs/>
                <w:lang w:eastAsia="zh-TW"/>
              </w:rPr>
              <w:t>Term</w:t>
            </w:r>
          </w:p>
        </w:tc>
        <w:tc>
          <w:tcPr>
            <w:tcW w:w="5439" w:type="dxa"/>
            <w:shd w:val="clear" w:color="auto" w:fill="auto"/>
          </w:tcPr>
          <w:p w:rsidRPr="00C62B76" w:rsidR="00C62B76" w:rsidP="00C62B76" w:rsidRDefault="00C62B76" w14:paraId="12A517CA" w14:textId="77777777">
            <w:pPr>
              <w:spacing w:after="220" w:line="240" w:lineRule="auto"/>
              <w:ind w:right="26"/>
              <w:jc w:val="both"/>
              <w:outlineLvl w:val="0"/>
              <w:rPr>
                <w:rFonts w:ascii="Arial" w:hAnsi="Arial" w:eastAsia="PMingLiU" w:cs="Arial"/>
                <w:b/>
                <w:bCs/>
                <w:lang w:eastAsia="zh-TW"/>
              </w:rPr>
            </w:pPr>
            <w:r w:rsidRPr="00C62B76">
              <w:rPr>
                <w:rFonts w:ascii="Arial" w:hAnsi="Arial" w:eastAsia="PMingLiU" w:cs="Arial"/>
                <w:b/>
                <w:bCs/>
                <w:lang w:eastAsia="zh-TW"/>
              </w:rPr>
              <w:t>Definition</w:t>
            </w:r>
          </w:p>
        </w:tc>
      </w:tr>
      <w:tr w:rsidRPr="00C62B76" w:rsidR="00C62B76" w:rsidTr="00B07A7E" w14:paraId="1831FA0D" w14:textId="77777777">
        <w:tc>
          <w:tcPr>
            <w:tcW w:w="3577" w:type="dxa"/>
            <w:shd w:val="clear" w:color="auto" w:fill="auto"/>
          </w:tcPr>
          <w:p w:rsidRPr="00C62B76" w:rsidR="00C62B76" w:rsidP="00C62B76" w:rsidRDefault="00EC0B3D" w14:paraId="09D2097C" w14:textId="12561540">
            <w:pPr>
              <w:spacing w:after="220" w:line="240" w:lineRule="auto"/>
              <w:ind w:right="26"/>
              <w:outlineLvl w:val="0"/>
              <w:rPr>
                <w:rFonts w:ascii="Arial" w:hAnsi="Arial" w:eastAsia="PMingLiU" w:cs="Arial"/>
                <w:lang w:eastAsia="zh-TW"/>
              </w:rPr>
            </w:pPr>
            <w:r w:rsidRPr="00DC52F4">
              <w:rPr>
                <w:rFonts w:ascii="Arial" w:hAnsi="Arial" w:cs="Arial"/>
                <w:b/>
                <w:bCs/>
                <w:color w:val="000000"/>
              </w:rPr>
              <w:t>Associated Company</w:t>
            </w:r>
          </w:p>
        </w:tc>
        <w:tc>
          <w:tcPr>
            <w:tcW w:w="5439" w:type="dxa"/>
            <w:shd w:val="clear" w:color="auto" w:fill="auto"/>
          </w:tcPr>
          <w:p w:rsidRPr="00DC52F4" w:rsidR="00281ED8" w:rsidP="00281ED8" w:rsidRDefault="00281ED8" w14:paraId="3C46DEF9" w14:textId="77777777">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means: </w:t>
            </w:r>
          </w:p>
          <w:p w:rsidRPr="00DC52F4" w:rsidR="00281ED8" w:rsidP="00281ED8" w:rsidRDefault="00281ED8" w14:paraId="05E4BF37" w14:textId="77777777">
            <w:pPr>
              <w:autoSpaceDE w:val="0"/>
              <w:autoSpaceDN w:val="0"/>
              <w:adjustRightInd w:val="0"/>
              <w:spacing w:after="57" w:line="240" w:lineRule="auto"/>
              <w:rPr>
                <w:rFonts w:ascii="Arial" w:hAnsi="Arial" w:cs="Arial"/>
                <w:color w:val="000000"/>
              </w:rPr>
            </w:pPr>
            <w:r w:rsidRPr="00DC52F4">
              <w:rPr>
                <w:rFonts w:ascii="Arial" w:hAnsi="Arial" w:cs="Arial"/>
                <w:color w:val="000000"/>
              </w:rPr>
              <w:t xml:space="preserve">(a) any associated company of the Contractor from time to time within the meaning of Section 449 of the Corporate Tax Act 2010 or any subordinate legislation; and </w:t>
            </w:r>
          </w:p>
          <w:p w:rsidRPr="00DC52F4" w:rsidR="00281ED8" w:rsidP="00281ED8" w:rsidRDefault="00281ED8" w14:paraId="338862C5" w14:textId="77777777">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(b) any parent undertaking or subsidiary undertaking of the Contractor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 </w:t>
            </w:r>
          </w:p>
          <w:p w:rsidRPr="00C62B76" w:rsidR="00C62B76" w:rsidP="00C62B76" w:rsidRDefault="00C62B76" w14:paraId="59C29098" w14:textId="28303196">
            <w:pPr>
              <w:spacing w:after="220" w:line="240" w:lineRule="auto"/>
              <w:ind w:right="26"/>
              <w:jc w:val="both"/>
              <w:outlineLvl w:val="0"/>
              <w:rPr>
                <w:rFonts w:ascii="Arial" w:hAnsi="Arial" w:eastAsia="PMingLiU" w:cs="Arial"/>
                <w:lang w:eastAsia="zh-TW"/>
              </w:rPr>
            </w:pPr>
          </w:p>
        </w:tc>
      </w:tr>
      <w:tr w:rsidRPr="00C62B76" w:rsidR="00C62B76" w:rsidDel="00ED4350" w:rsidTr="00B07A7E" w14:paraId="429D413A" w14:textId="77777777">
        <w:tc>
          <w:tcPr>
            <w:tcW w:w="3577" w:type="dxa"/>
            <w:shd w:val="clear" w:color="auto" w:fill="auto"/>
          </w:tcPr>
          <w:p w:rsidRPr="00C62B76" w:rsidR="00C62B76" w:rsidDel="00ED4350" w:rsidP="00C62B76" w:rsidRDefault="008A3A09" w14:paraId="50528E9A" w14:textId="67B9838F">
            <w:pPr>
              <w:spacing w:after="220" w:line="240" w:lineRule="auto"/>
              <w:ind w:right="26"/>
              <w:outlineLvl w:val="0"/>
              <w:rPr>
                <w:rFonts w:ascii="Arial" w:hAnsi="Arial" w:eastAsia="PMingLiU" w:cs="Arial"/>
                <w:lang w:eastAsia="zh-TW"/>
              </w:rPr>
            </w:pPr>
            <w:r w:rsidRPr="00DC52F4">
              <w:rPr>
                <w:rFonts w:ascii="Arial" w:hAnsi="Arial" w:cs="Arial"/>
                <w:b/>
                <w:bCs/>
                <w:color w:val="000000"/>
              </w:rPr>
              <w:t>Cyber Risk Level</w:t>
            </w:r>
          </w:p>
        </w:tc>
        <w:tc>
          <w:tcPr>
            <w:tcW w:w="5439" w:type="dxa"/>
            <w:shd w:val="clear" w:color="auto" w:fill="auto"/>
          </w:tcPr>
          <w:p w:rsidRPr="00C62B76" w:rsidR="00C62B76" w:rsidDel="00ED4350" w:rsidP="00C62B76" w:rsidRDefault="008A3A09" w14:paraId="0A358789" w14:textId="19DFA6C8">
            <w:pPr>
              <w:spacing w:after="220" w:line="240" w:lineRule="auto"/>
              <w:ind w:right="26"/>
              <w:jc w:val="both"/>
              <w:outlineLvl w:val="0"/>
              <w:rPr>
                <w:rFonts w:ascii="Arial" w:hAnsi="Arial" w:eastAsia="PMingLiU" w:cs="Arial"/>
                <w:lang w:eastAsia="zh-TW"/>
              </w:rPr>
            </w:pPr>
            <w:r w:rsidRPr="00DC52F4">
              <w:rPr>
                <w:rFonts w:ascii="Arial" w:hAnsi="Arial" w:cs="Arial"/>
                <w:color w:val="000000"/>
              </w:rPr>
              <w:t>means the level of Cyber Risk relating to this Contract or any Sub-contract assessed in accordance with the Cyber Security Model</w:t>
            </w:r>
          </w:p>
        </w:tc>
      </w:tr>
      <w:tr w:rsidRPr="00C62B76" w:rsidR="00C62B76" w:rsidTr="00B07A7E" w14:paraId="7F14D53E" w14:textId="77777777">
        <w:tc>
          <w:tcPr>
            <w:tcW w:w="3577" w:type="dxa"/>
            <w:shd w:val="clear" w:color="auto" w:fill="auto"/>
          </w:tcPr>
          <w:p w:rsidRPr="00C62B76" w:rsidR="00C62B76" w:rsidP="00C62B76" w:rsidRDefault="008A3A09" w14:paraId="25DC193A" w14:textId="6A46951F">
            <w:pPr>
              <w:spacing w:after="220" w:line="240" w:lineRule="auto"/>
              <w:ind w:right="26"/>
              <w:outlineLvl w:val="0"/>
              <w:rPr>
                <w:rFonts w:ascii="Arial" w:hAnsi="Arial" w:eastAsia="PMingLiU" w:cs="Arial"/>
                <w:lang w:eastAsia="zh-TW"/>
              </w:rPr>
            </w:pPr>
            <w:r w:rsidRPr="00DC52F4">
              <w:rPr>
                <w:rFonts w:ascii="Arial" w:hAnsi="Arial" w:cs="Arial"/>
                <w:b/>
                <w:bCs/>
                <w:color w:val="000000"/>
              </w:rPr>
              <w:t>Cyber Security Implementation Plan</w:t>
            </w:r>
          </w:p>
        </w:tc>
        <w:tc>
          <w:tcPr>
            <w:tcW w:w="5439" w:type="dxa"/>
            <w:shd w:val="clear" w:color="auto" w:fill="auto"/>
          </w:tcPr>
          <w:p w:rsidRPr="00C62B76" w:rsidR="00C62B76" w:rsidP="00C62B76" w:rsidRDefault="008A3A09" w14:paraId="07C080AB" w14:textId="40B5A273">
            <w:pPr>
              <w:spacing w:after="220" w:line="240" w:lineRule="auto"/>
              <w:ind w:right="26"/>
              <w:jc w:val="both"/>
              <w:outlineLvl w:val="0"/>
              <w:rPr>
                <w:rFonts w:ascii="Arial" w:hAnsi="Arial" w:eastAsia="PMingLiU" w:cs="Arial"/>
                <w:lang w:eastAsia="zh-TW"/>
              </w:rPr>
            </w:pPr>
            <w:r w:rsidRPr="00DC52F4">
              <w:rPr>
                <w:rFonts w:ascii="Arial" w:hAnsi="Arial" w:cs="Arial"/>
                <w:color w:val="000000"/>
              </w:rPr>
              <w:t>means the plan referred to in Clause 3 of this Condition including but not limited to any risk-balance case and mitigation measures required by the Authority</w:t>
            </w:r>
          </w:p>
        </w:tc>
      </w:tr>
      <w:tr w:rsidRPr="00C62B76" w:rsidR="00C62B76" w:rsidTr="00B07A7E" w14:paraId="728ECA0C" w14:textId="77777777">
        <w:tc>
          <w:tcPr>
            <w:tcW w:w="3577" w:type="dxa"/>
            <w:shd w:val="clear" w:color="auto" w:fill="auto"/>
          </w:tcPr>
          <w:p w:rsidRPr="00C62B76" w:rsidR="00C62B76" w:rsidP="00C62B76" w:rsidRDefault="008A3A09" w14:paraId="5D45A368" w14:textId="5D3FE71B">
            <w:pPr>
              <w:spacing w:after="220" w:line="240" w:lineRule="auto"/>
              <w:ind w:right="26"/>
              <w:outlineLvl w:val="0"/>
              <w:rPr>
                <w:rFonts w:ascii="Arial" w:hAnsi="Arial" w:eastAsia="PMingLiU" w:cs="Arial"/>
                <w:lang w:eastAsia="zh-TW"/>
              </w:rPr>
            </w:pPr>
            <w:r w:rsidRPr="00DC52F4">
              <w:rPr>
                <w:rFonts w:ascii="Arial" w:hAnsi="Arial" w:cs="Arial"/>
                <w:b/>
                <w:bCs/>
                <w:color w:val="000000"/>
              </w:rPr>
              <w:t>Cyber Security Incident</w:t>
            </w:r>
          </w:p>
        </w:tc>
        <w:tc>
          <w:tcPr>
            <w:tcW w:w="5439" w:type="dxa"/>
            <w:shd w:val="clear" w:color="auto" w:fill="auto"/>
          </w:tcPr>
          <w:p w:rsidRPr="00DC52F4" w:rsidR="008A3A09" w:rsidP="008A3A09" w:rsidRDefault="008A3A09" w14:paraId="5AB04EA8" w14:textId="77777777">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means an event, act or omission which gives rise or may give rise to: </w:t>
            </w:r>
          </w:p>
          <w:p w:rsidRPr="00DC52F4" w:rsidR="008A3A09" w:rsidP="008A3A09" w:rsidRDefault="008A3A09" w14:paraId="38C6760C" w14:textId="77777777">
            <w:pPr>
              <w:autoSpaceDE w:val="0"/>
              <w:autoSpaceDN w:val="0"/>
              <w:adjustRightInd w:val="0"/>
              <w:spacing w:after="59" w:line="240" w:lineRule="auto"/>
              <w:rPr>
                <w:rFonts w:ascii="Arial" w:hAnsi="Arial" w:cs="Arial"/>
                <w:color w:val="000000"/>
              </w:rPr>
            </w:pPr>
            <w:r w:rsidRPr="00DC52F4">
              <w:rPr>
                <w:rFonts w:ascii="Arial" w:hAnsi="Arial" w:cs="Arial"/>
                <w:color w:val="000000"/>
              </w:rPr>
              <w:t xml:space="preserve">(a) unauthorized access to an information system or electronic communications network; </w:t>
            </w:r>
          </w:p>
          <w:p w:rsidRPr="00DC52F4" w:rsidR="008A3A09" w:rsidP="008A3A09" w:rsidRDefault="008A3A09" w14:paraId="30AB7D3B" w14:textId="77777777">
            <w:pPr>
              <w:autoSpaceDE w:val="0"/>
              <w:autoSpaceDN w:val="0"/>
              <w:adjustRightInd w:val="0"/>
              <w:spacing w:after="59" w:line="240" w:lineRule="auto"/>
              <w:rPr>
                <w:rFonts w:ascii="Arial" w:hAnsi="Arial" w:cs="Arial"/>
                <w:color w:val="000000"/>
              </w:rPr>
            </w:pPr>
            <w:r w:rsidRPr="00DC52F4">
              <w:rPr>
                <w:rFonts w:ascii="Arial" w:hAnsi="Arial" w:cs="Arial"/>
                <w:color w:val="000000"/>
              </w:rPr>
              <w:t xml:space="preserve">(b) disruption or change of the operation (including but not limited to takeover of control) of an information system or electronic communications network; </w:t>
            </w:r>
          </w:p>
          <w:p w:rsidRPr="00DC52F4" w:rsidR="008A3A09" w:rsidP="008A3A09" w:rsidRDefault="008A3A09" w14:paraId="3DF0163A" w14:textId="77777777">
            <w:pPr>
              <w:autoSpaceDE w:val="0"/>
              <w:autoSpaceDN w:val="0"/>
              <w:adjustRightInd w:val="0"/>
              <w:spacing w:after="59" w:line="240" w:lineRule="auto"/>
              <w:rPr>
                <w:rFonts w:ascii="Arial" w:hAnsi="Arial" w:cs="Arial"/>
                <w:color w:val="000000"/>
              </w:rPr>
            </w:pPr>
            <w:r w:rsidRPr="00DC52F4">
              <w:rPr>
                <w:rFonts w:ascii="Arial" w:hAnsi="Arial" w:cs="Arial"/>
                <w:color w:val="000000"/>
              </w:rPr>
              <w:t xml:space="preserve">(c) destruction, damage, deletion or the change of MOD Identifiable Information residing in an information system or electronic communications network; </w:t>
            </w:r>
          </w:p>
          <w:p w:rsidRPr="00DC52F4" w:rsidR="008A3A09" w:rsidP="008A3A09" w:rsidRDefault="008A3A09" w14:paraId="3E918816" w14:textId="77777777">
            <w:pPr>
              <w:autoSpaceDE w:val="0"/>
              <w:autoSpaceDN w:val="0"/>
              <w:adjustRightInd w:val="0"/>
              <w:spacing w:after="59" w:line="240" w:lineRule="auto"/>
              <w:rPr>
                <w:rFonts w:ascii="Arial" w:hAnsi="Arial" w:cs="Arial"/>
                <w:color w:val="000000"/>
              </w:rPr>
            </w:pPr>
            <w:r w:rsidRPr="00DC52F4">
              <w:rPr>
                <w:rFonts w:ascii="Arial" w:hAnsi="Arial" w:cs="Arial"/>
                <w:color w:val="000000"/>
              </w:rPr>
              <w:t xml:space="preserve">(d) removal or limiting the possibility to use MOD Identifiable Information residing in an information system or electronic communications network; or </w:t>
            </w:r>
          </w:p>
          <w:p w:rsidRPr="00DC52F4" w:rsidR="008A3A09" w:rsidP="008A3A09" w:rsidRDefault="008A3A09" w14:paraId="701E85BD" w14:textId="77777777">
            <w:pPr>
              <w:autoSpaceDE w:val="0"/>
              <w:autoSpaceDN w:val="0"/>
              <w:adjustRightInd w:val="0"/>
              <w:spacing w:after="0" w:line="240" w:lineRule="auto"/>
              <w:rPr>
                <w:rFonts w:ascii="Arial" w:hAnsi="Arial" w:cs="Arial"/>
                <w:color w:val="000000"/>
              </w:rPr>
            </w:pPr>
            <w:r w:rsidRPr="00DC52F4">
              <w:rPr>
                <w:rFonts w:ascii="Arial" w:hAnsi="Arial" w:cs="Arial"/>
                <w:color w:val="000000"/>
              </w:rPr>
              <w:lastRenderedPageBreak/>
              <w:t xml:space="preserve">(e) the appropriation, publication, dissemination or any other use of non-public MOD Identifiable Information by persons unauthorised to do so. </w:t>
            </w:r>
          </w:p>
          <w:p w:rsidRPr="00C62B76" w:rsidR="00C62B76" w:rsidP="00C62B76" w:rsidRDefault="00C62B76" w14:paraId="539ABE99" w14:textId="64D81DA8">
            <w:pPr>
              <w:spacing w:after="220" w:line="240" w:lineRule="auto"/>
              <w:ind w:right="26"/>
              <w:jc w:val="both"/>
              <w:outlineLvl w:val="0"/>
              <w:rPr>
                <w:rFonts w:ascii="Arial" w:hAnsi="Arial" w:eastAsia="PMingLiU" w:cs="Arial"/>
                <w:lang w:eastAsia="zh-TW"/>
              </w:rPr>
            </w:pPr>
          </w:p>
        </w:tc>
      </w:tr>
      <w:tr w:rsidRPr="00C62B76" w:rsidR="00C62B76" w:rsidTr="00B07A7E" w14:paraId="6F106587" w14:textId="77777777">
        <w:tc>
          <w:tcPr>
            <w:tcW w:w="3577" w:type="dxa"/>
            <w:shd w:val="clear" w:color="auto" w:fill="auto"/>
          </w:tcPr>
          <w:p w:rsidRPr="00C62B76" w:rsidR="00C62B76" w:rsidP="00C62B76" w:rsidRDefault="008A3A09" w14:paraId="6AEA1FB9" w14:textId="63F7529A">
            <w:pPr>
              <w:spacing w:after="220" w:line="240" w:lineRule="auto"/>
              <w:ind w:right="26"/>
              <w:outlineLvl w:val="0"/>
              <w:rPr>
                <w:rFonts w:ascii="Arial" w:hAnsi="Arial" w:eastAsia="PMingLiU" w:cs="Arial"/>
                <w:lang w:eastAsia="zh-TW"/>
              </w:rPr>
            </w:pPr>
            <w:r w:rsidRPr="00DC52F4">
              <w:rPr>
                <w:rFonts w:ascii="Arial" w:hAnsi="Arial" w:cs="Arial"/>
                <w:b/>
                <w:bCs/>
              </w:rPr>
              <w:lastRenderedPageBreak/>
              <w:t>Cyber Security Instructions</w:t>
            </w:r>
          </w:p>
        </w:tc>
        <w:tc>
          <w:tcPr>
            <w:tcW w:w="5439" w:type="dxa"/>
            <w:shd w:val="clear" w:color="auto" w:fill="auto"/>
          </w:tcPr>
          <w:p w:rsidRPr="00C62B76" w:rsidR="00C62B76" w:rsidP="00C62B76" w:rsidRDefault="008A3A09" w14:paraId="32CFF5AB" w14:textId="2C7FD43B">
            <w:pPr>
              <w:spacing w:after="220" w:line="240" w:lineRule="auto"/>
              <w:ind w:right="26"/>
              <w:jc w:val="both"/>
              <w:outlineLvl w:val="0"/>
              <w:rPr>
                <w:rFonts w:ascii="Arial" w:hAnsi="Arial" w:eastAsia="PMingLiU" w:cs="Arial"/>
                <w:lang w:eastAsia="zh-TW"/>
              </w:rPr>
            </w:pPr>
            <w:r w:rsidRPr="00DC52F4">
              <w:rPr>
                <w:rFonts w:ascii="Arial" w:hAnsi="Arial" w:cs="Arial"/>
              </w:rPr>
              <w:t xml:space="preserve">means </w:t>
            </w:r>
            <w:proofErr w:type="spellStart"/>
            <w:r w:rsidRPr="00DC52F4">
              <w:rPr>
                <w:rFonts w:ascii="Arial" w:hAnsi="Arial" w:cs="Arial"/>
              </w:rPr>
              <w:t>DEFSTAN</w:t>
            </w:r>
            <w:proofErr w:type="spellEnd"/>
            <w:r w:rsidRPr="00DC52F4">
              <w:rPr>
                <w:rFonts w:ascii="Arial" w:hAnsi="Arial" w:cs="Arial"/>
              </w:rPr>
              <w:t xml:space="preserve"> 05-138, together with any relevant </w:t>
            </w:r>
            <w:proofErr w:type="spellStart"/>
            <w:r w:rsidRPr="00DC52F4">
              <w:rPr>
                <w:rFonts w:ascii="Arial" w:hAnsi="Arial" w:cs="Arial"/>
              </w:rPr>
              <w:t>ISN</w:t>
            </w:r>
            <w:proofErr w:type="spellEnd"/>
            <w:r w:rsidRPr="00DC52F4">
              <w:rPr>
                <w:rFonts w:ascii="Arial" w:hAnsi="Arial" w:cs="Arial"/>
              </w:rPr>
              <w:t xml:space="preserve"> and specific security instructions relating to this Contract issued by the Authority to the Contractor</w:t>
            </w:r>
          </w:p>
        </w:tc>
      </w:tr>
      <w:tr w:rsidRPr="00C62B76" w:rsidR="00C62B76" w:rsidTr="00B07A7E" w14:paraId="1310386B" w14:textId="77777777">
        <w:tc>
          <w:tcPr>
            <w:tcW w:w="3577" w:type="dxa"/>
            <w:shd w:val="clear" w:color="auto" w:fill="auto"/>
          </w:tcPr>
          <w:p w:rsidRPr="00C62B76" w:rsidR="00C62B76" w:rsidP="00C62B76" w:rsidRDefault="008A3A09" w14:paraId="6313E606" w14:textId="2BF97BC7">
            <w:pPr>
              <w:spacing w:after="220" w:line="240" w:lineRule="auto"/>
              <w:ind w:right="26"/>
              <w:outlineLvl w:val="0"/>
              <w:rPr>
                <w:rFonts w:ascii="Arial" w:hAnsi="Arial" w:eastAsia="PMingLiU" w:cs="Arial"/>
                <w:lang w:eastAsia="zh-TW"/>
              </w:rPr>
            </w:pPr>
            <w:r w:rsidRPr="00DC52F4">
              <w:rPr>
                <w:rFonts w:ascii="Arial" w:hAnsi="Arial" w:cs="Arial"/>
                <w:b/>
                <w:bCs/>
                <w:color w:val="000000"/>
              </w:rPr>
              <w:t>Cyber Security Model</w:t>
            </w:r>
          </w:p>
        </w:tc>
        <w:tc>
          <w:tcPr>
            <w:tcW w:w="5439" w:type="dxa"/>
            <w:shd w:val="clear" w:color="auto" w:fill="auto"/>
          </w:tcPr>
          <w:p w:rsidRPr="00C62B76" w:rsidR="00C62B76" w:rsidP="00C62B76" w:rsidRDefault="008A3A09" w14:paraId="0D6C694C" w14:textId="65858ADF">
            <w:pPr>
              <w:spacing w:after="220" w:line="240" w:lineRule="auto"/>
              <w:ind w:right="26"/>
              <w:jc w:val="both"/>
              <w:outlineLvl w:val="0"/>
              <w:rPr>
                <w:rFonts w:ascii="Arial" w:hAnsi="Arial" w:eastAsia="PMingLiU" w:cs="Arial"/>
                <w:lang w:eastAsia="zh-TW"/>
              </w:rPr>
            </w:pPr>
            <w:r w:rsidRPr="00DC52F4">
              <w:rPr>
                <w:rFonts w:ascii="Arial" w:hAnsi="Arial" w:cs="Arial"/>
                <w:color w:val="000000"/>
              </w:rPr>
              <w:t>and “</w:t>
            </w:r>
            <w:proofErr w:type="spellStart"/>
            <w:r w:rsidRPr="00DC52F4">
              <w:rPr>
                <w:rFonts w:ascii="Arial" w:hAnsi="Arial" w:cs="Arial"/>
                <w:color w:val="000000"/>
              </w:rPr>
              <w:t>CSM</w:t>
            </w:r>
            <w:proofErr w:type="spellEnd"/>
            <w:r w:rsidRPr="00DC52F4">
              <w:rPr>
                <w:rFonts w:ascii="Arial" w:hAnsi="Arial" w:cs="Arial"/>
                <w:color w:val="000000"/>
              </w:rPr>
              <w:t xml:space="preserve">” mean the process by which the Authority ensures that MOD Identifiable Information is adequately protected from Cyber Incident and includes the </w:t>
            </w:r>
            <w:proofErr w:type="spellStart"/>
            <w:r w:rsidRPr="00DC52F4">
              <w:rPr>
                <w:rFonts w:ascii="Arial" w:hAnsi="Arial" w:cs="Arial"/>
                <w:color w:val="000000"/>
              </w:rPr>
              <w:t>CSM</w:t>
            </w:r>
            <w:proofErr w:type="spellEnd"/>
            <w:r w:rsidRPr="00DC52F4">
              <w:rPr>
                <w:rFonts w:ascii="Arial" w:hAnsi="Arial" w:cs="Arial"/>
                <w:color w:val="000000"/>
              </w:rPr>
              <w:t xml:space="preserve"> Risk Assessment Process, </w:t>
            </w:r>
            <w:proofErr w:type="spellStart"/>
            <w:r w:rsidRPr="00DC52F4">
              <w:rPr>
                <w:rFonts w:ascii="Arial" w:hAnsi="Arial" w:cs="Arial"/>
                <w:color w:val="000000"/>
              </w:rPr>
              <w:t>DEFSTAN</w:t>
            </w:r>
            <w:proofErr w:type="spellEnd"/>
            <w:r w:rsidRPr="00DC52F4">
              <w:rPr>
                <w:rFonts w:ascii="Arial" w:hAnsi="Arial" w:cs="Arial"/>
                <w:color w:val="000000"/>
              </w:rPr>
              <w:t xml:space="preserve"> 05-138 and the </w:t>
            </w:r>
            <w:proofErr w:type="spellStart"/>
            <w:r w:rsidRPr="00DC52F4">
              <w:rPr>
                <w:rFonts w:ascii="Arial" w:hAnsi="Arial" w:cs="Arial"/>
                <w:color w:val="000000"/>
              </w:rPr>
              <w:t>CSM</w:t>
            </w:r>
            <w:proofErr w:type="spellEnd"/>
            <w:r w:rsidRPr="00DC52F4">
              <w:rPr>
                <w:rFonts w:ascii="Arial" w:hAnsi="Arial" w:cs="Arial"/>
                <w:color w:val="000000"/>
              </w:rPr>
              <w:t xml:space="preserve"> Supplier Assurance Questionnaire;</w:t>
            </w:r>
          </w:p>
        </w:tc>
      </w:tr>
      <w:tr w:rsidRPr="00C62B76" w:rsidR="00C62B76" w:rsidTr="00B07A7E" w14:paraId="50F63E18" w14:textId="77777777">
        <w:tc>
          <w:tcPr>
            <w:tcW w:w="3577" w:type="dxa"/>
            <w:shd w:val="clear" w:color="auto" w:fill="auto"/>
          </w:tcPr>
          <w:p w:rsidRPr="00C62B76" w:rsidR="00C62B76" w:rsidP="00C62B76" w:rsidRDefault="008A3A09" w14:paraId="70511000" w14:textId="75217579">
            <w:pPr>
              <w:spacing w:after="220" w:line="240" w:lineRule="auto"/>
              <w:ind w:right="26"/>
              <w:outlineLvl w:val="0"/>
              <w:rPr>
                <w:rFonts w:ascii="Arial" w:hAnsi="Arial" w:eastAsia="PMingLiU" w:cs="Arial"/>
                <w:lang w:eastAsia="zh-TW"/>
              </w:rPr>
            </w:pPr>
            <w:proofErr w:type="spellStart"/>
            <w:r w:rsidRPr="00DC52F4">
              <w:rPr>
                <w:rFonts w:ascii="Arial" w:hAnsi="Arial" w:cs="Arial"/>
                <w:b/>
                <w:bCs/>
                <w:color w:val="000000"/>
              </w:rPr>
              <w:t>CSM</w:t>
            </w:r>
            <w:proofErr w:type="spellEnd"/>
            <w:r w:rsidRPr="00DC52F4">
              <w:rPr>
                <w:rFonts w:ascii="Arial" w:hAnsi="Arial" w:cs="Arial"/>
                <w:b/>
                <w:bCs/>
                <w:color w:val="000000"/>
              </w:rPr>
              <w:t xml:space="preserve"> Risk Assessment Process</w:t>
            </w:r>
          </w:p>
        </w:tc>
        <w:tc>
          <w:tcPr>
            <w:tcW w:w="5439" w:type="dxa"/>
            <w:shd w:val="clear" w:color="auto" w:fill="auto"/>
          </w:tcPr>
          <w:p w:rsidRPr="00C62B76" w:rsidR="00C62B76" w:rsidP="00C62B76" w:rsidRDefault="008A3A09" w14:paraId="70DFB381" w14:textId="5660012B">
            <w:pPr>
              <w:spacing w:after="220" w:line="240" w:lineRule="auto"/>
              <w:ind w:right="26"/>
              <w:jc w:val="both"/>
              <w:outlineLvl w:val="0"/>
              <w:rPr>
                <w:rFonts w:ascii="Arial" w:hAnsi="Arial" w:eastAsia="PMingLiU" w:cs="Arial"/>
                <w:lang w:eastAsia="zh-TW"/>
              </w:rPr>
            </w:pPr>
            <w:r w:rsidRPr="00DC52F4">
              <w:rPr>
                <w:rFonts w:ascii="Arial" w:hAnsi="Arial" w:cs="Arial"/>
                <w:color w:val="000000"/>
              </w:rPr>
              <w:t>means the risk assessment process which forms part of the Cyber Security Model and is used to measure the Cyber Risk Level for this Contract and any Sub-contract;</w:t>
            </w:r>
          </w:p>
        </w:tc>
      </w:tr>
      <w:tr w:rsidRPr="00C62B76" w:rsidR="00C62B76" w:rsidTr="00B07A7E" w14:paraId="57F668B7" w14:textId="77777777">
        <w:tc>
          <w:tcPr>
            <w:tcW w:w="3577" w:type="dxa"/>
            <w:shd w:val="clear" w:color="auto" w:fill="auto"/>
          </w:tcPr>
          <w:p w:rsidRPr="00C62B76" w:rsidR="00C62B76" w:rsidP="00C62B76" w:rsidRDefault="008A3A09" w14:paraId="11B8FDA8" w14:textId="7F63D8C0">
            <w:pPr>
              <w:spacing w:after="220" w:line="240" w:lineRule="auto"/>
              <w:ind w:right="26"/>
              <w:outlineLvl w:val="0"/>
              <w:rPr>
                <w:rFonts w:ascii="Arial" w:hAnsi="Arial" w:eastAsia="PMingLiU" w:cs="Arial"/>
                <w:lang w:eastAsia="zh-TW"/>
              </w:rPr>
            </w:pPr>
            <w:proofErr w:type="spellStart"/>
            <w:r w:rsidRPr="00DC52F4">
              <w:rPr>
                <w:rFonts w:ascii="Arial" w:hAnsi="Arial" w:cs="Arial"/>
                <w:b/>
                <w:bCs/>
                <w:color w:val="000000"/>
              </w:rPr>
              <w:t>CSM</w:t>
            </w:r>
            <w:proofErr w:type="spellEnd"/>
            <w:r w:rsidRPr="00DC52F4">
              <w:rPr>
                <w:rFonts w:ascii="Arial" w:hAnsi="Arial" w:cs="Arial"/>
                <w:b/>
                <w:bCs/>
                <w:color w:val="000000"/>
              </w:rPr>
              <w:t xml:space="preserve"> Supplier Assurance Questionnaire</w:t>
            </w:r>
          </w:p>
        </w:tc>
        <w:tc>
          <w:tcPr>
            <w:tcW w:w="5439" w:type="dxa"/>
            <w:shd w:val="clear" w:color="auto" w:fill="auto"/>
          </w:tcPr>
          <w:p w:rsidRPr="00DC52F4" w:rsidR="008A3A09" w:rsidP="008A3A09" w:rsidRDefault="008A3A09" w14:paraId="3163A952" w14:textId="77777777">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means the supplier assessment questionnaire which forms part of the Cyber Security Model and is to be used by the Contractor to demonstrate compliance with this Condition; </w:t>
            </w:r>
          </w:p>
          <w:p w:rsidRPr="00C62B76" w:rsidR="00C62B76" w:rsidP="00C62B76" w:rsidRDefault="00C62B76" w14:paraId="00E7CED5" w14:textId="72DDF06E">
            <w:pPr>
              <w:spacing w:after="220" w:line="240" w:lineRule="auto"/>
              <w:ind w:right="26"/>
              <w:jc w:val="both"/>
              <w:outlineLvl w:val="0"/>
              <w:rPr>
                <w:rFonts w:ascii="Arial" w:hAnsi="Arial" w:eastAsia="PMingLiU" w:cs="Arial"/>
                <w:lang w:eastAsia="zh-TW"/>
              </w:rPr>
            </w:pPr>
          </w:p>
        </w:tc>
      </w:tr>
      <w:tr w:rsidRPr="00C62B76" w:rsidR="00C62B76" w:rsidTr="00B07A7E" w14:paraId="1936A73F" w14:textId="77777777">
        <w:tc>
          <w:tcPr>
            <w:tcW w:w="3577" w:type="dxa"/>
            <w:shd w:val="clear" w:color="auto" w:fill="auto"/>
          </w:tcPr>
          <w:p w:rsidRPr="00C62B76" w:rsidR="00C62B76" w:rsidP="00C62B76" w:rsidRDefault="008A3A09" w14:paraId="231C1C2F" w14:textId="2159D8FE">
            <w:pPr>
              <w:spacing w:after="220" w:line="240" w:lineRule="auto"/>
              <w:ind w:right="26"/>
              <w:outlineLvl w:val="0"/>
              <w:rPr>
                <w:rFonts w:ascii="Arial" w:hAnsi="Arial" w:eastAsia="PMingLiU" w:cs="Arial"/>
                <w:lang w:eastAsia="zh-TW"/>
              </w:rPr>
            </w:pPr>
            <w:r w:rsidRPr="00DC52F4">
              <w:rPr>
                <w:rFonts w:ascii="Arial" w:hAnsi="Arial" w:cs="Arial"/>
                <w:b/>
                <w:bCs/>
                <w:color w:val="000000"/>
              </w:rPr>
              <w:t>Data</w:t>
            </w:r>
          </w:p>
        </w:tc>
        <w:tc>
          <w:tcPr>
            <w:tcW w:w="5439" w:type="dxa"/>
            <w:shd w:val="clear" w:color="auto" w:fill="auto"/>
          </w:tcPr>
          <w:p w:rsidRPr="00C62B76" w:rsidR="00C62B76" w:rsidP="00C62B76" w:rsidRDefault="008A3A09" w14:paraId="08720501" w14:textId="69CBB577">
            <w:pPr>
              <w:spacing w:after="220" w:line="240" w:lineRule="auto"/>
              <w:ind w:right="26"/>
              <w:jc w:val="both"/>
              <w:outlineLvl w:val="0"/>
              <w:rPr>
                <w:rFonts w:ascii="Arial" w:hAnsi="Arial" w:eastAsia="PMingLiU" w:cs="Arial"/>
                <w:lang w:eastAsia="zh-TW"/>
              </w:rPr>
            </w:pPr>
            <w:r w:rsidRPr="00DC52F4">
              <w:rPr>
                <w:rFonts w:ascii="Arial" w:hAnsi="Arial" w:cs="Arial"/>
                <w:color w:val="000000"/>
              </w:rPr>
              <w:t>means any data, text, drawings, diagrams, images or sounds (together with any database made up of any of these) which are embodied in any electronic, magnetic, optical or tangible media.</w:t>
            </w:r>
          </w:p>
        </w:tc>
      </w:tr>
      <w:tr w:rsidRPr="00C62B76" w:rsidR="00C62B76" w:rsidTr="00B07A7E" w14:paraId="4E9C8011" w14:textId="77777777">
        <w:tc>
          <w:tcPr>
            <w:tcW w:w="3577" w:type="dxa"/>
            <w:shd w:val="clear" w:color="auto" w:fill="auto"/>
          </w:tcPr>
          <w:p w:rsidRPr="00C62B76" w:rsidR="00C62B76" w:rsidP="00C62B76" w:rsidRDefault="008A3A09" w14:paraId="60BAD1FC" w14:textId="5D44D121">
            <w:pPr>
              <w:spacing w:after="220" w:line="240" w:lineRule="auto"/>
              <w:ind w:right="26"/>
              <w:outlineLvl w:val="0"/>
              <w:rPr>
                <w:rFonts w:ascii="Arial" w:hAnsi="Arial" w:eastAsia="PMingLiU" w:cs="Arial"/>
                <w:lang w:eastAsia="zh-TW"/>
              </w:rPr>
            </w:pPr>
            <w:proofErr w:type="spellStart"/>
            <w:r w:rsidRPr="00DC52F4">
              <w:rPr>
                <w:rFonts w:ascii="Arial" w:hAnsi="Arial" w:cs="Arial"/>
                <w:b/>
                <w:bCs/>
                <w:color w:val="000000"/>
              </w:rPr>
              <w:t>DEFSTAN</w:t>
            </w:r>
            <w:proofErr w:type="spellEnd"/>
            <w:r w:rsidRPr="00DC52F4">
              <w:rPr>
                <w:rFonts w:ascii="Arial" w:hAnsi="Arial" w:cs="Arial"/>
                <w:b/>
                <w:bCs/>
                <w:color w:val="000000"/>
              </w:rPr>
              <w:t xml:space="preserve"> 05-138</w:t>
            </w:r>
          </w:p>
        </w:tc>
        <w:tc>
          <w:tcPr>
            <w:tcW w:w="5439" w:type="dxa"/>
            <w:shd w:val="clear" w:color="auto" w:fill="auto"/>
          </w:tcPr>
          <w:p w:rsidRPr="00C62B76" w:rsidR="00C62B76" w:rsidP="00C62B76" w:rsidRDefault="008A3A09" w14:paraId="7A168FED" w14:textId="16AE722B">
            <w:pPr>
              <w:spacing w:after="220" w:line="240" w:lineRule="auto"/>
              <w:ind w:right="26"/>
              <w:outlineLvl w:val="0"/>
              <w:rPr>
                <w:rFonts w:ascii="Arial" w:hAnsi="Arial" w:eastAsia="PMingLiU" w:cs="Arial"/>
                <w:lang w:eastAsia="zh-TW"/>
              </w:rPr>
            </w:pPr>
            <w:r w:rsidRPr="00DC52F4">
              <w:rPr>
                <w:rFonts w:ascii="Arial" w:hAnsi="Arial" w:cs="Arial"/>
                <w:color w:val="000000"/>
              </w:rPr>
              <w:t>means the Defence Standard 05-138 as amended or replaced from time to time</w:t>
            </w:r>
            <w:r w:rsidR="00A779C2">
              <w:rPr>
                <w:rFonts w:ascii="Arial" w:hAnsi="Arial" w:cs="Arial"/>
                <w:color w:val="000000"/>
              </w:rPr>
              <w:t xml:space="preserve"> (</w:t>
            </w:r>
            <w:r w:rsidR="00D6742E">
              <w:rPr>
                <w:rFonts w:ascii="Arial" w:hAnsi="Arial" w:cs="Arial"/>
                <w:color w:val="000000"/>
              </w:rPr>
              <w:t>Version included at Schedule 19 to the Contract)</w:t>
            </w:r>
          </w:p>
        </w:tc>
      </w:tr>
      <w:tr w:rsidRPr="00C62B76" w:rsidR="008A3A09" w:rsidTr="00B07A7E" w14:paraId="6283196E" w14:textId="77777777">
        <w:tc>
          <w:tcPr>
            <w:tcW w:w="3577" w:type="dxa"/>
            <w:shd w:val="clear" w:color="auto" w:fill="auto"/>
          </w:tcPr>
          <w:p w:rsidRPr="00C62B76" w:rsidR="008A3A09" w:rsidP="00C62B76" w:rsidRDefault="008A3A09" w14:paraId="2DE1058D" w14:textId="26BA56CA">
            <w:pPr>
              <w:spacing w:after="220" w:line="240" w:lineRule="auto"/>
              <w:ind w:right="26"/>
              <w:outlineLvl w:val="0"/>
              <w:rPr>
                <w:rFonts w:ascii="Arial" w:hAnsi="Arial" w:eastAsia="PMingLiU" w:cs="Arial"/>
                <w:lang w:eastAsia="zh-TW"/>
              </w:rPr>
            </w:pPr>
            <w:r w:rsidRPr="00DC52F4">
              <w:rPr>
                <w:rFonts w:ascii="Arial" w:hAnsi="Arial" w:cs="Arial"/>
                <w:b/>
                <w:bCs/>
                <w:color w:val="000000"/>
              </w:rPr>
              <w:t>Electronic Information</w:t>
            </w:r>
          </w:p>
        </w:tc>
        <w:tc>
          <w:tcPr>
            <w:tcW w:w="5439" w:type="dxa"/>
            <w:shd w:val="clear" w:color="auto" w:fill="auto"/>
          </w:tcPr>
          <w:p w:rsidRPr="00C62B76" w:rsidR="008A3A09" w:rsidP="00C62B76" w:rsidRDefault="008A3A09" w14:paraId="2C9EC89E" w14:textId="64B92484">
            <w:pPr>
              <w:spacing w:after="220" w:line="240" w:lineRule="auto"/>
              <w:ind w:right="26"/>
              <w:outlineLvl w:val="0"/>
              <w:rPr>
                <w:rFonts w:ascii="Arial" w:hAnsi="Arial" w:eastAsia="PMingLiU" w:cs="Arial"/>
                <w:lang w:eastAsia="zh-TW"/>
              </w:rPr>
            </w:pPr>
            <w:r w:rsidRPr="00DC52F4">
              <w:rPr>
                <w:rFonts w:ascii="Arial" w:hAnsi="Arial" w:cs="Arial"/>
                <w:color w:val="000000"/>
              </w:rPr>
              <w:t>means all information generated, processed, transferred or otherwise dealt with under or in connection with the Contract, including but not limited to Data, recorded or preserved on any information system or electronic communications network;</w:t>
            </w:r>
          </w:p>
        </w:tc>
      </w:tr>
      <w:tr w:rsidRPr="00C62B76" w:rsidR="008A3A09" w:rsidTr="00B07A7E" w14:paraId="4B2CA4C9" w14:textId="77777777">
        <w:tc>
          <w:tcPr>
            <w:tcW w:w="3577" w:type="dxa"/>
            <w:shd w:val="clear" w:color="auto" w:fill="auto"/>
          </w:tcPr>
          <w:p w:rsidRPr="00C62B76" w:rsidR="008A3A09" w:rsidP="00C62B76" w:rsidRDefault="008A3A09" w14:paraId="5A738E77" w14:textId="57D135DB">
            <w:pPr>
              <w:spacing w:after="220" w:line="240" w:lineRule="auto"/>
              <w:ind w:right="26"/>
              <w:outlineLvl w:val="0"/>
              <w:rPr>
                <w:rFonts w:ascii="Arial" w:hAnsi="Arial" w:eastAsia="PMingLiU" w:cs="Arial"/>
                <w:lang w:eastAsia="zh-TW"/>
              </w:rPr>
            </w:pPr>
            <w:r w:rsidRPr="00DC52F4">
              <w:rPr>
                <w:rFonts w:ascii="Arial" w:hAnsi="Arial" w:cs="Arial"/>
                <w:b/>
                <w:bCs/>
                <w:color w:val="000000"/>
              </w:rPr>
              <w:t>Good Industry Practice</w:t>
            </w:r>
          </w:p>
        </w:tc>
        <w:tc>
          <w:tcPr>
            <w:tcW w:w="5439" w:type="dxa"/>
            <w:shd w:val="clear" w:color="auto" w:fill="auto"/>
          </w:tcPr>
          <w:p w:rsidRPr="00DC52F4" w:rsidR="008A3A09" w:rsidP="008A3A09" w:rsidRDefault="008A3A09" w14:paraId="789AD779" w14:textId="77777777">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means in relation to any undertaking and any circumstances, the exercise of skill, diligence, prudence, foresight and judgment and the making of any expenditure that would reasonably be expected from a skilled person in the same type of undertaking under the same or similar circumstances; </w:t>
            </w:r>
          </w:p>
          <w:p w:rsidRPr="00C62B76" w:rsidR="008A3A09" w:rsidP="00C62B76" w:rsidRDefault="008A3A09" w14:paraId="1E2D4E96" w14:textId="77777777">
            <w:pPr>
              <w:spacing w:after="220" w:line="240" w:lineRule="auto"/>
              <w:ind w:right="26"/>
              <w:outlineLvl w:val="0"/>
              <w:rPr>
                <w:rFonts w:ascii="Arial" w:hAnsi="Arial" w:eastAsia="PMingLiU" w:cs="Arial"/>
                <w:lang w:eastAsia="zh-TW"/>
              </w:rPr>
            </w:pPr>
          </w:p>
        </w:tc>
      </w:tr>
      <w:tr w:rsidRPr="00C62B76" w:rsidR="008A3A09" w:rsidTr="00B07A7E" w14:paraId="1F1EC842" w14:textId="77777777">
        <w:tc>
          <w:tcPr>
            <w:tcW w:w="3577" w:type="dxa"/>
            <w:shd w:val="clear" w:color="auto" w:fill="auto"/>
          </w:tcPr>
          <w:p w:rsidRPr="00C62B76" w:rsidR="008A3A09" w:rsidP="00C62B76" w:rsidRDefault="008A3A09" w14:paraId="0ABA9A20" w14:textId="5D037AF6">
            <w:pPr>
              <w:spacing w:after="220" w:line="240" w:lineRule="auto"/>
              <w:ind w:right="26"/>
              <w:outlineLvl w:val="0"/>
              <w:rPr>
                <w:rFonts w:ascii="Arial" w:hAnsi="Arial" w:eastAsia="PMingLiU" w:cs="Arial"/>
                <w:lang w:eastAsia="zh-TW"/>
              </w:rPr>
            </w:pPr>
            <w:proofErr w:type="spellStart"/>
            <w:r w:rsidRPr="00DC52F4">
              <w:rPr>
                <w:rFonts w:ascii="Arial" w:hAnsi="Arial" w:cs="Arial"/>
                <w:b/>
                <w:bCs/>
                <w:color w:val="000000"/>
              </w:rPr>
              <w:t>ISN</w:t>
            </w:r>
            <w:proofErr w:type="spellEnd"/>
          </w:p>
        </w:tc>
        <w:tc>
          <w:tcPr>
            <w:tcW w:w="5439" w:type="dxa"/>
            <w:shd w:val="clear" w:color="auto" w:fill="auto"/>
          </w:tcPr>
          <w:p w:rsidRPr="00C62B76" w:rsidR="008A3A09" w:rsidP="00C62B76" w:rsidRDefault="008A3A09" w14:paraId="33B76EB4" w14:textId="05C154FF">
            <w:pPr>
              <w:spacing w:after="220" w:line="240" w:lineRule="auto"/>
              <w:ind w:right="26"/>
              <w:outlineLvl w:val="0"/>
              <w:rPr>
                <w:rFonts w:ascii="Arial" w:hAnsi="Arial" w:eastAsia="PMingLiU" w:cs="Arial"/>
                <w:lang w:eastAsia="zh-TW"/>
              </w:rPr>
            </w:pPr>
            <w:r w:rsidRPr="00DC52F4">
              <w:rPr>
                <w:rFonts w:ascii="Arial" w:hAnsi="Arial" w:cs="Arial"/>
                <w:color w:val="000000"/>
              </w:rPr>
              <w:t xml:space="preserve">means Industry Security Notices issued by the Authority to the Contractor whether directly or by </w:t>
            </w:r>
            <w:r w:rsidRPr="00DC52F4">
              <w:rPr>
                <w:rFonts w:ascii="Arial" w:hAnsi="Arial" w:cs="Arial"/>
                <w:color w:val="000000"/>
              </w:rPr>
              <w:lastRenderedPageBreak/>
              <w:t>issue on the gov.uk website at: https://www.gov.uk/government/publications/industry-security-notices-isns</w:t>
            </w:r>
          </w:p>
        </w:tc>
      </w:tr>
      <w:tr w:rsidRPr="00C62B76" w:rsidR="008A3A09" w:rsidTr="00B07A7E" w14:paraId="5C8C2EFE" w14:textId="77777777">
        <w:tc>
          <w:tcPr>
            <w:tcW w:w="3577" w:type="dxa"/>
            <w:shd w:val="clear" w:color="auto" w:fill="auto"/>
          </w:tcPr>
          <w:p w:rsidRPr="00C62B76" w:rsidR="008A3A09" w:rsidP="00C62B76" w:rsidRDefault="008A3A09" w14:paraId="73BE2F1D" w14:textId="6775A9BE">
            <w:pPr>
              <w:spacing w:after="220" w:line="240" w:lineRule="auto"/>
              <w:ind w:right="26"/>
              <w:outlineLvl w:val="0"/>
              <w:rPr>
                <w:rFonts w:ascii="Arial" w:hAnsi="Arial" w:eastAsia="PMingLiU" w:cs="Arial"/>
                <w:lang w:eastAsia="zh-TW"/>
              </w:rPr>
            </w:pPr>
            <w:proofErr w:type="spellStart"/>
            <w:r w:rsidRPr="00DC52F4">
              <w:rPr>
                <w:rFonts w:ascii="Arial" w:hAnsi="Arial" w:cs="Arial"/>
                <w:b/>
                <w:bCs/>
                <w:color w:val="000000"/>
              </w:rPr>
              <w:lastRenderedPageBreak/>
              <w:t>JSyCC</w:t>
            </w:r>
            <w:proofErr w:type="spellEnd"/>
            <w:r w:rsidRPr="00DC52F4">
              <w:rPr>
                <w:rFonts w:ascii="Arial" w:hAnsi="Arial" w:cs="Arial"/>
                <w:b/>
                <w:bCs/>
                <w:color w:val="000000"/>
              </w:rPr>
              <w:t xml:space="preserve"> WARP</w:t>
            </w:r>
          </w:p>
        </w:tc>
        <w:tc>
          <w:tcPr>
            <w:tcW w:w="5439" w:type="dxa"/>
            <w:shd w:val="clear" w:color="auto" w:fill="auto"/>
          </w:tcPr>
          <w:p w:rsidRPr="00C62B76" w:rsidR="008A3A09" w:rsidP="00C62B76" w:rsidRDefault="008A3A09" w14:paraId="62226511" w14:textId="6ECD6E72">
            <w:pPr>
              <w:spacing w:after="220" w:line="240" w:lineRule="auto"/>
              <w:ind w:right="26"/>
              <w:outlineLvl w:val="0"/>
              <w:rPr>
                <w:rFonts w:ascii="Arial" w:hAnsi="Arial" w:eastAsia="PMingLiU" w:cs="Arial"/>
                <w:lang w:eastAsia="zh-TW"/>
              </w:rPr>
            </w:pPr>
            <w:r w:rsidRPr="00DC52F4">
              <w:rPr>
                <w:rFonts w:ascii="Arial" w:hAnsi="Arial" w:cs="Arial"/>
                <w:color w:val="000000"/>
              </w:rPr>
              <w:t xml:space="preserve">means the Joint Security Co-ordination Centre MOD Defence Industry Warning, Advice and Reporting Point or any successor body notified by way of </w:t>
            </w:r>
            <w:proofErr w:type="spellStart"/>
            <w:r w:rsidRPr="00DC52F4">
              <w:rPr>
                <w:rFonts w:ascii="Arial" w:hAnsi="Arial" w:cs="Arial"/>
                <w:color w:val="000000"/>
              </w:rPr>
              <w:t>ISN</w:t>
            </w:r>
            <w:proofErr w:type="spellEnd"/>
            <w:r w:rsidRPr="00DC52F4">
              <w:rPr>
                <w:rFonts w:ascii="Arial" w:hAnsi="Arial" w:cs="Arial"/>
                <w:color w:val="000000"/>
              </w:rPr>
              <w:t>;</w:t>
            </w:r>
          </w:p>
        </w:tc>
      </w:tr>
      <w:tr w:rsidRPr="00C62B76" w:rsidR="008A3A09" w:rsidTr="00B07A7E" w14:paraId="5E950F90" w14:textId="77777777">
        <w:tc>
          <w:tcPr>
            <w:tcW w:w="3577" w:type="dxa"/>
            <w:shd w:val="clear" w:color="auto" w:fill="auto"/>
          </w:tcPr>
          <w:p w:rsidRPr="00C62B76" w:rsidR="008A3A09" w:rsidP="00C62B76" w:rsidRDefault="008A3A09" w14:paraId="08F39CBF" w14:textId="7AEEB296">
            <w:pPr>
              <w:spacing w:after="220" w:line="240" w:lineRule="auto"/>
              <w:ind w:right="26"/>
              <w:outlineLvl w:val="0"/>
              <w:rPr>
                <w:rFonts w:ascii="Arial" w:hAnsi="Arial" w:eastAsia="PMingLiU" w:cs="Arial"/>
                <w:lang w:eastAsia="zh-TW"/>
              </w:rPr>
            </w:pPr>
            <w:r w:rsidRPr="00DC52F4">
              <w:rPr>
                <w:rFonts w:ascii="Arial" w:hAnsi="Arial" w:cs="Arial"/>
                <w:b/>
                <w:bCs/>
                <w:color w:val="000000"/>
              </w:rPr>
              <w:t>MOD Identifiable Information</w:t>
            </w:r>
          </w:p>
        </w:tc>
        <w:tc>
          <w:tcPr>
            <w:tcW w:w="5439" w:type="dxa"/>
            <w:shd w:val="clear" w:color="auto" w:fill="auto"/>
          </w:tcPr>
          <w:p w:rsidRPr="00DC52F4" w:rsidR="008A3A09" w:rsidP="008A3A09" w:rsidRDefault="008A3A09" w14:paraId="221E35D1" w14:textId="77777777">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means all Electronic Information which is attributed to or could identify an existing or proposed MOD capability, defence activities or personnel and which the MOD requires to be protected against loss, misuse, corruption, alteration and unauthorised disclosure. </w:t>
            </w:r>
          </w:p>
          <w:p w:rsidRPr="00C62B76" w:rsidR="008A3A09" w:rsidP="00C62B76" w:rsidRDefault="008A3A09" w14:paraId="04D0F008" w14:textId="77777777">
            <w:pPr>
              <w:spacing w:after="220" w:line="240" w:lineRule="auto"/>
              <w:ind w:right="26"/>
              <w:outlineLvl w:val="0"/>
              <w:rPr>
                <w:rFonts w:ascii="Arial" w:hAnsi="Arial" w:eastAsia="PMingLiU" w:cs="Arial"/>
                <w:lang w:eastAsia="zh-TW"/>
              </w:rPr>
            </w:pPr>
          </w:p>
        </w:tc>
      </w:tr>
      <w:tr w:rsidRPr="00C62B76" w:rsidR="008A3A09" w:rsidTr="00B07A7E" w14:paraId="0738B911" w14:textId="77777777">
        <w:tc>
          <w:tcPr>
            <w:tcW w:w="3577" w:type="dxa"/>
            <w:shd w:val="clear" w:color="auto" w:fill="auto"/>
          </w:tcPr>
          <w:p w:rsidRPr="00C62B76" w:rsidR="008A3A09" w:rsidP="00C62B76" w:rsidRDefault="008A3A09" w14:paraId="1782EB0B" w14:textId="786833CC">
            <w:pPr>
              <w:spacing w:after="220" w:line="240" w:lineRule="auto"/>
              <w:ind w:right="26"/>
              <w:outlineLvl w:val="0"/>
              <w:rPr>
                <w:rFonts w:ascii="Arial" w:hAnsi="Arial" w:eastAsia="PMingLiU" w:cs="Arial"/>
                <w:lang w:eastAsia="zh-TW"/>
              </w:rPr>
            </w:pPr>
            <w:r w:rsidRPr="00DC52F4">
              <w:rPr>
                <w:rFonts w:ascii="Arial" w:hAnsi="Arial" w:cs="Arial"/>
                <w:b/>
                <w:bCs/>
                <w:color w:val="000000"/>
              </w:rPr>
              <w:t>NSA/</w:t>
            </w:r>
            <w:proofErr w:type="spellStart"/>
            <w:r w:rsidRPr="00DC52F4">
              <w:rPr>
                <w:rFonts w:ascii="Arial" w:hAnsi="Arial" w:cs="Arial"/>
                <w:b/>
                <w:bCs/>
                <w:color w:val="000000"/>
              </w:rPr>
              <w:t>DSA</w:t>
            </w:r>
            <w:proofErr w:type="spellEnd"/>
          </w:p>
        </w:tc>
        <w:tc>
          <w:tcPr>
            <w:tcW w:w="5439" w:type="dxa"/>
            <w:shd w:val="clear" w:color="auto" w:fill="auto"/>
          </w:tcPr>
          <w:p w:rsidRPr="00C62B76" w:rsidR="008A3A09" w:rsidP="00C62B76" w:rsidRDefault="008A3A09" w14:paraId="147FD5C6" w14:textId="2080853E">
            <w:pPr>
              <w:spacing w:after="220" w:line="240" w:lineRule="auto"/>
              <w:ind w:right="26"/>
              <w:outlineLvl w:val="0"/>
              <w:rPr>
                <w:rFonts w:ascii="Arial" w:hAnsi="Arial" w:eastAsia="PMingLiU" w:cs="Arial"/>
                <w:lang w:eastAsia="zh-TW"/>
              </w:rPr>
            </w:pPr>
            <w:r w:rsidRPr="00DC52F4">
              <w:rPr>
                <w:rFonts w:ascii="Arial" w:hAnsi="Arial" w:cs="Arial"/>
                <w:color w:val="000000"/>
              </w:rPr>
              <w:t>means, as appropriate, the National or Designated Security Authority of the Contractor that is responsible for the oversight of the security requirements to be applied by the Contractor and for ensuring compliance with applicable national security regulations;</w:t>
            </w:r>
          </w:p>
        </w:tc>
      </w:tr>
      <w:tr w:rsidRPr="00C62B76" w:rsidR="008A3A09" w:rsidTr="00B07A7E" w14:paraId="031B89C4" w14:textId="77777777">
        <w:tc>
          <w:tcPr>
            <w:tcW w:w="3577" w:type="dxa"/>
            <w:shd w:val="clear" w:color="auto" w:fill="auto"/>
          </w:tcPr>
          <w:p w:rsidRPr="00C62B76" w:rsidR="008A3A09" w:rsidP="00C62B76" w:rsidRDefault="008A3A09" w14:paraId="26207421" w14:textId="576B3222">
            <w:pPr>
              <w:spacing w:after="220" w:line="240" w:lineRule="auto"/>
              <w:ind w:right="26"/>
              <w:outlineLvl w:val="0"/>
              <w:rPr>
                <w:rFonts w:ascii="Arial" w:hAnsi="Arial" w:eastAsia="PMingLiU" w:cs="Arial"/>
                <w:lang w:eastAsia="zh-TW"/>
              </w:rPr>
            </w:pPr>
            <w:r w:rsidRPr="00DC52F4">
              <w:rPr>
                <w:rFonts w:ascii="Arial" w:hAnsi="Arial" w:cs="Arial"/>
                <w:b/>
                <w:bCs/>
              </w:rPr>
              <w:t>Sites</w:t>
            </w:r>
          </w:p>
        </w:tc>
        <w:tc>
          <w:tcPr>
            <w:tcW w:w="5439" w:type="dxa"/>
            <w:shd w:val="clear" w:color="auto" w:fill="auto"/>
          </w:tcPr>
          <w:p w:rsidRPr="00C62B76" w:rsidR="008A3A09" w:rsidP="00C62B76" w:rsidRDefault="008A3A09" w14:paraId="4613DD3F" w14:textId="447F8295">
            <w:pPr>
              <w:spacing w:after="220" w:line="240" w:lineRule="auto"/>
              <w:ind w:right="26"/>
              <w:outlineLvl w:val="0"/>
              <w:rPr>
                <w:rFonts w:ascii="Arial" w:hAnsi="Arial" w:eastAsia="PMingLiU" w:cs="Arial"/>
                <w:lang w:eastAsia="zh-TW"/>
              </w:rPr>
            </w:pPr>
            <w:r w:rsidRPr="00DC52F4">
              <w:rPr>
                <w:rFonts w:ascii="Arial" w:hAnsi="Arial" w:cs="Arial"/>
              </w:rPr>
              <w:t xml:space="preserve">means any premises from which </w:t>
            </w:r>
            <w:r>
              <w:rPr>
                <w:rFonts w:ascii="Arial" w:hAnsi="Arial" w:cs="Arial"/>
              </w:rPr>
              <w:t>the Training Services</w:t>
            </w:r>
            <w:r w:rsidRPr="00DC52F4">
              <w:rPr>
                <w:rFonts w:ascii="Arial" w:hAnsi="Arial" w:cs="Arial"/>
              </w:rPr>
              <w:t xml:space="preserve"> are provided in connection with this Contract or from which the Contractor or any relevant Sub-contractor manages, organises or otherwise directs the provision or the use of the </w:t>
            </w:r>
            <w:r>
              <w:rPr>
                <w:rFonts w:ascii="Arial" w:hAnsi="Arial" w:cs="Arial"/>
              </w:rPr>
              <w:t>Training Services</w:t>
            </w:r>
            <w:r w:rsidRPr="00DC52F4">
              <w:rPr>
                <w:rFonts w:ascii="Arial" w:hAnsi="Arial" w:cs="Arial"/>
              </w:rPr>
              <w:t xml:space="preserve"> and/or any sites from which the Contractor or any relevant Sub-contractor generates, processes, stores or transmits MOD Identifiable Information in relation to this Contract;</w:t>
            </w:r>
          </w:p>
        </w:tc>
      </w:tr>
      <w:tr w:rsidRPr="00C62B76" w:rsidR="008A3A09" w:rsidTr="00B07A7E" w14:paraId="5BE9EF1D" w14:textId="77777777">
        <w:tc>
          <w:tcPr>
            <w:tcW w:w="3577" w:type="dxa"/>
            <w:shd w:val="clear" w:color="auto" w:fill="auto"/>
          </w:tcPr>
          <w:p w:rsidRPr="00C62B76" w:rsidR="008A3A09" w:rsidP="00C62B76" w:rsidRDefault="008A3A09" w14:paraId="186A53C6" w14:textId="3AA19923">
            <w:pPr>
              <w:spacing w:after="220" w:line="240" w:lineRule="auto"/>
              <w:ind w:right="26"/>
              <w:outlineLvl w:val="0"/>
              <w:rPr>
                <w:rFonts w:ascii="Arial" w:hAnsi="Arial" w:eastAsia="PMingLiU" w:cs="Arial"/>
                <w:lang w:eastAsia="zh-TW"/>
              </w:rPr>
            </w:pPr>
            <w:r w:rsidRPr="00DC52F4">
              <w:rPr>
                <w:rFonts w:ascii="Arial" w:hAnsi="Arial" w:cs="Arial"/>
                <w:b/>
                <w:bCs/>
                <w:color w:val="000000"/>
              </w:rPr>
              <w:t>Supplier Cyber Protection Service</w:t>
            </w:r>
          </w:p>
        </w:tc>
        <w:tc>
          <w:tcPr>
            <w:tcW w:w="5439" w:type="dxa"/>
            <w:shd w:val="clear" w:color="auto" w:fill="auto"/>
          </w:tcPr>
          <w:p w:rsidRPr="00C62B76" w:rsidR="008A3A09" w:rsidP="00C62B76" w:rsidRDefault="008A3A09" w14:paraId="421C8A14" w14:textId="25C8B684">
            <w:pPr>
              <w:spacing w:after="220" w:line="240" w:lineRule="auto"/>
              <w:ind w:right="26"/>
              <w:outlineLvl w:val="0"/>
              <w:rPr>
                <w:rFonts w:ascii="Arial" w:hAnsi="Arial" w:eastAsia="PMingLiU" w:cs="Arial"/>
                <w:lang w:eastAsia="zh-TW"/>
              </w:rPr>
            </w:pPr>
            <w:r w:rsidRPr="00DC52F4">
              <w:rPr>
                <w:rFonts w:ascii="Arial" w:hAnsi="Arial" w:cs="Arial"/>
                <w:color w:val="000000"/>
              </w:rPr>
              <w:t xml:space="preserve">means the </w:t>
            </w:r>
            <w:proofErr w:type="spellStart"/>
            <w:r w:rsidRPr="00DC52F4">
              <w:rPr>
                <w:rFonts w:ascii="Arial" w:hAnsi="Arial" w:cs="Arial"/>
                <w:color w:val="000000"/>
              </w:rPr>
              <w:t>CSM</w:t>
            </w:r>
            <w:proofErr w:type="spellEnd"/>
            <w:r w:rsidRPr="00DC52F4">
              <w:rPr>
                <w:rFonts w:ascii="Arial" w:hAnsi="Arial" w:cs="Arial"/>
                <w:color w:val="000000"/>
              </w:rPr>
              <w:t xml:space="preserve"> Risk Assessment Process and </w:t>
            </w:r>
            <w:proofErr w:type="spellStart"/>
            <w:r w:rsidRPr="00DC52F4">
              <w:rPr>
                <w:rFonts w:ascii="Arial" w:hAnsi="Arial" w:cs="Arial"/>
                <w:color w:val="000000"/>
              </w:rPr>
              <w:t>CSM</w:t>
            </w:r>
            <w:proofErr w:type="spellEnd"/>
            <w:r w:rsidRPr="00DC52F4">
              <w:rPr>
                <w:rFonts w:ascii="Arial" w:hAnsi="Arial" w:cs="Arial"/>
                <w:color w:val="000000"/>
              </w:rPr>
              <w:t xml:space="preserve"> Supplier Assurance Questionnaire</w:t>
            </w:r>
          </w:p>
        </w:tc>
      </w:tr>
    </w:tbl>
    <w:p w:rsidRPr="00DC52F4" w:rsidR="009D28B9" w:rsidP="009D28B9" w:rsidRDefault="009D28B9" w14:paraId="66A7AF95" w14:textId="3D3B8BEE">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 </w:t>
      </w:r>
    </w:p>
    <w:p w:rsidRPr="00DC52F4" w:rsidR="008A3A09" w:rsidP="009D28B9" w:rsidRDefault="008A3A09" w14:paraId="1F3683AF" w14:textId="77777777">
      <w:pPr>
        <w:autoSpaceDE w:val="0"/>
        <w:autoSpaceDN w:val="0"/>
        <w:adjustRightInd w:val="0"/>
        <w:spacing w:after="0" w:line="240" w:lineRule="auto"/>
        <w:rPr>
          <w:rFonts w:ascii="Arial" w:hAnsi="Arial" w:cs="Arial"/>
          <w:color w:val="000000"/>
        </w:rPr>
      </w:pPr>
    </w:p>
    <w:p w:rsidR="008A3A09" w:rsidP="009D28B9" w:rsidRDefault="009D28B9" w14:paraId="56D01994" w14:textId="77777777">
      <w:pPr>
        <w:autoSpaceDE w:val="0"/>
        <w:autoSpaceDN w:val="0"/>
        <w:adjustRightInd w:val="0"/>
        <w:spacing w:after="57" w:line="240" w:lineRule="auto"/>
        <w:rPr>
          <w:rFonts w:ascii="Arial" w:hAnsi="Arial" w:cs="Arial"/>
          <w:b/>
          <w:bCs/>
          <w:color w:val="000000"/>
        </w:rPr>
      </w:pPr>
      <w:r w:rsidRPr="00DC52F4">
        <w:rPr>
          <w:rFonts w:ascii="Arial" w:hAnsi="Arial" w:cs="Arial"/>
          <w:b/>
          <w:bCs/>
          <w:color w:val="000000"/>
        </w:rPr>
        <w:t xml:space="preserve">2. Authority Obligations </w:t>
      </w:r>
    </w:p>
    <w:p w:rsidR="008A3A09" w:rsidP="009D28B9" w:rsidRDefault="009D28B9" w14:paraId="1B72C6FC" w14:textId="77777777">
      <w:pPr>
        <w:autoSpaceDE w:val="0"/>
        <w:autoSpaceDN w:val="0"/>
        <w:adjustRightInd w:val="0"/>
        <w:spacing w:after="57" w:line="240" w:lineRule="auto"/>
        <w:rPr>
          <w:rFonts w:ascii="Arial" w:hAnsi="Arial" w:cs="Arial"/>
          <w:color w:val="000000"/>
        </w:rPr>
      </w:pPr>
      <w:r w:rsidRPr="00DC52F4">
        <w:rPr>
          <w:rFonts w:ascii="Arial" w:hAnsi="Arial" w:cs="Arial"/>
          <w:color w:val="000000"/>
        </w:rPr>
        <w:t xml:space="preserve">2.1. The Authority shall: </w:t>
      </w:r>
    </w:p>
    <w:p w:rsidRPr="00DC52F4" w:rsidR="009D28B9" w:rsidP="008A3A09" w:rsidRDefault="009D28B9" w14:paraId="2ABC6981" w14:textId="087213EB">
      <w:pPr>
        <w:autoSpaceDE w:val="0"/>
        <w:autoSpaceDN w:val="0"/>
        <w:adjustRightInd w:val="0"/>
        <w:spacing w:after="57" w:line="240" w:lineRule="auto"/>
        <w:ind w:left="720"/>
        <w:rPr>
          <w:rFonts w:ascii="Arial" w:hAnsi="Arial" w:cs="Arial"/>
          <w:color w:val="000000"/>
        </w:rPr>
      </w:pPr>
      <w:r w:rsidRPr="00DC52F4">
        <w:rPr>
          <w:rFonts w:ascii="Arial" w:hAnsi="Arial" w:cs="Arial"/>
          <w:color w:val="000000"/>
        </w:rPr>
        <w:t xml:space="preserve">2.1.1. determine the Cyber Risk Level appropriate to this Contract and, where the Contractor has not already been notified of the Cyber Risk level prior to the date of this Contract, shall provide notification of the relevant Cyber Risk level and the appropriate Cyber Security Instructions to the Contractor as soon as is reasonably practicable; and </w:t>
      </w:r>
    </w:p>
    <w:p w:rsidRPr="00DC52F4" w:rsidR="009D28B9" w:rsidP="008A3A09" w:rsidRDefault="009D28B9" w14:paraId="192848B1" w14:textId="77777777">
      <w:pPr>
        <w:autoSpaceDE w:val="0"/>
        <w:autoSpaceDN w:val="0"/>
        <w:adjustRightInd w:val="0"/>
        <w:spacing w:after="0" w:line="240" w:lineRule="auto"/>
        <w:ind w:left="720"/>
        <w:rPr>
          <w:rFonts w:ascii="Arial" w:hAnsi="Arial" w:cs="Arial"/>
          <w:color w:val="000000"/>
        </w:rPr>
      </w:pPr>
      <w:r w:rsidRPr="00DC52F4">
        <w:rPr>
          <w:rFonts w:ascii="Arial" w:hAnsi="Arial" w:cs="Arial"/>
          <w:color w:val="000000"/>
        </w:rPr>
        <w:t xml:space="preserve">2.1.2. notify the Contractor as soon as reasonably practicable where the Authority reassesses the Cyber Risk Level relating to this Contract . </w:t>
      </w:r>
    </w:p>
    <w:p w:rsidRPr="00DC52F4" w:rsidR="009D28B9" w:rsidP="009D28B9" w:rsidRDefault="009D28B9" w14:paraId="39796513" w14:textId="77777777">
      <w:pPr>
        <w:autoSpaceDE w:val="0"/>
        <w:autoSpaceDN w:val="0"/>
        <w:adjustRightInd w:val="0"/>
        <w:spacing w:after="0" w:line="240" w:lineRule="auto"/>
        <w:rPr>
          <w:rFonts w:ascii="Arial" w:hAnsi="Arial" w:cs="Arial"/>
          <w:color w:val="000000"/>
        </w:rPr>
      </w:pPr>
    </w:p>
    <w:p w:rsidRPr="00DC52F4" w:rsidR="009D28B9" w:rsidP="009D28B9" w:rsidRDefault="009D28B9" w14:paraId="01275B47" w14:textId="77777777">
      <w:pPr>
        <w:autoSpaceDE w:val="0"/>
        <w:autoSpaceDN w:val="0"/>
        <w:adjustRightInd w:val="0"/>
        <w:spacing w:after="0" w:line="240" w:lineRule="auto"/>
        <w:rPr>
          <w:rFonts w:ascii="Arial" w:hAnsi="Arial" w:cs="Arial"/>
          <w:color w:val="000000"/>
        </w:rPr>
      </w:pPr>
    </w:p>
    <w:p w:rsidRPr="00DC52F4" w:rsidR="009D28B9" w:rsidP="009D28B9" w:rsidRDefault="009D28B9" w14:paraId="5DE5704F" w14:textId="77777777">
      <w:pPr>
        <w:autoSpaceDE w:val="0"/>
        <w:autoSpaceDN w:val="0"/>
        <w:adjustRightInd w:val="0"/>
        <w:spacing w:after="59" w:line="240" w:lineRule="auto"/>
        <w:rPr>
          <w:rFonts w:ascii="Arial" w:hAnsi="Arial" w:cs="Arial"/>
          <w:b/>
          <w:bCs/>
          <w:color w:val="000000"/>
        </w:rPr>
      </w:pPr>
      <w:r w:rsidRPr="00DC52F4">
        <w:rPr>
          <w:rFonts w:ascii="Arial" w:hAnsi="Arial" w:cs="Arial"/>
          <w:b/>
          <w:bCs/>
          <w:color w:val="000000"/>
        </w:rPr>
        <w:t xml:space="preserve">3. Contractor Obligations </w:t>
      </w:r>
    </w:p>
    <w:p w:rsidRPr="00DC52F4" w:rsidR="009D28B9" w:rsidP="009D28B9" w:rsidRDefault="009D28B9" w14:paraId="46126569" w14:textId="77777777">
      <w:pPr>
        <w:autoSpaceDE w:val="0"/>
        <w:autoSpaceDN w:val="0"/>
        <w:adjustRightInd w:val="0"/>
        <w:spacing w:after="59" w:line="240" w:lineRule="auto"/>
        <w:rPr>
          <w:rFonts w:ascii="Arial" w:hAnsi="Arial" w:cs="Arial"/>
          <w:color w:val="000000"/>
        </w:rPr>
      </w:pPr>
      <w:r w:rsidRPr="00DC52F4">
        <w:rPr>
          <w:rFonts w:ascii="Arial" w:hAnsi="Arial" w:cs="Arial"/>
          <w:color w:val="000000"/>
        </w:rPr>
        <w:t xml:space="preserve">3.1. The Contractor shall, and shall procure that its Sub-contractors shall: </w:t>
      </w:r>
    </w:p>
    <w:p w:rsidR="008A3A09" w:rsidP="008A3A09" w:rsidRDefault="008A3A09" w14:paraId="66AA3DD6" w14:textId="77777777">
      <w:pPr>
        <w:autoSpaceDE w:val="0"/>
        <w:autoSpaceDN w:val="0"/>
        <w:adjustRightInd w:val="0"/>
        <w:spacing w:after="59" w:line="240" w:lineRule="auto"/>
        <w:ind w:left="720"/>
        <w:rPr>
          <w:rFonts w:ascii="Arial" w:hAnsi="Arial" w:cs="Arial"/>
          <w:color w:val="000000"/>
        </w:rPr>
      </w:pPr>
    </w:p>
    <w:p w:rsidRPr="00DC52F4" w:rsidR="009D28B9" w:rsidP="008A3A09" w:rsidRDefault="009D28B9" w14:paraId="4AC942DD" w14:textId="268F688A">
      <w:pPr>
        <w:autoSpaceDE w:val="0"/>
        <w:autoSpaceDN w:val="0"/>
        <w:adjustRightInd w:val="0"/>
        <w:spacing w:after="59" w:line="240" w:lineRule="auto"/>
        <w:ind w:left="720"/>
        <w:rPr>
          <w:rFonts w:ascii="Arial" w:hAnsi="Arial" w:cs="Arial"/>
          <w:color w:val="000000"/>
        </w:rPr>
      </w:pPr>
      <w:r w:rsidRPr="00DC52F4">
        <w:rPr>
          <w:rFonts w:ascii="Arial" w:hAnsi="Arial" w:cs="Arial"/>
          <w:color w:val="000000"/>
        </w:rPr>
        <w:lastRenderedPageBreak/>
        <w:t xml:space="preserve">3.1.1. comply with </w:t>
      </w:r>
      <w:proofErr w:type="spellStart"/>
      <w:r w:rsidRPr="00DC52F4">
        <w:rPr>
          <w:rFonts w:ascii="Arial" w:hAnsi="Arial" w:cs="Arial"/>
          <w:color w:val="000000"/>
        </w:rPr>
        <w:t>DEFSTAN</w:t>
      </w:r>
      <w:proofErr w:type="spellEnd"/>
      <w:r w:rsidRPr="00DC52F4">
        <w:rPr>
          <w:rFonts w:ascii="Arial" w:hAnsi="Arial" w:cs="Arial"/>
          <w:color w:val="000000"/>
        </w:rPr>
        <w:t xml:space="preserve"> 05-138; </w:t>
      </w:r>
    </w:p>
    <w:p w:rsidR="008A3A09" w:rsidP="008A3A09" w:rsidRDefault="008A3A09" w14:paraId="68ABEC26" w14:textId="77777777">
      <w:pPr>
        <w:autoSpaceDE w:val="0"/>
        <w:autoSpaceDN w:val="0"/>
        <w:adjustRightInd w:val="0"/>
        <w:spacing w:after="59" w:line="240" w:lineRule="auto"/>
        <w:ind w:left="720"/>
        <w:rPr>
          <w:rFonts w:ascii="Arial" w:hAnsi="Arial" w:cs="Arial"/>
          <w:color w:val="000000"/>
        </w:rPr>
      </w:pPr>
    </w:p>
    <w:p w:rsidRPr="00DC52F4" w:rsidR="009D28B9" w:rsidP="008A3A09" w:rsidRDefault="009D28B9" w14:paraId="2616EA55" w14:textId="1641782C">
      <w:pPr>
        <w:autoSpaceDE w:val="0"/>
        <w:autoSpaceDN w:val="0"/>
        <w:adjustRightInd w:val="0"/>
        <w:spacing w:after="59" w:line="240" w:lineRule="auto"/>
        <w:ind w:left="720"/>
        <w:rPr>
          <w:rFonts w:ascii="Arial" w:hAnsi="Arial" w:cs="Arial"/>
          <w:color w:val="000000"/>
        </w:rPr>
      </w:pPr>
      <w:r w:rsidRPr="00DC52F4">
        <w:rPr>
          <w:rFonts w:ascii="Arial" w:hAnsi="Arial" w:cs="Arial"/>
          <w:color w:val="000000"/>
        </w:rPr>
        <w:t xml:space="preserve">3.1.2. complete the </w:t>
      </w:r>
      <w:proofErr w:type="spellStart"/>
      <w:r w:rsidRPr="00DC52F4">
        <w:rPr>
          <w:rFonts w:ascii="Arial" w:hAnsi="Arial" w:cs="Arial"/>
          <w:color w:val="000000"/>
        </w:rPr>
        <w:t>CSM</w:t>
      </w:r>
      <w:proofErr w:type="spellEnd"/>
      <w:r w:rsidRPr="00DC52F4">
        <w:rPr>
          <w:rFonts w:ascii="Arial" w:hAnsi="Arial" w:cs="Arial"/>
          <w:color w:val="000000"/>
        </w:rPr>
        <w:t xml:space="preserve"> Risk Assessment Process in accordance with the Authority’s instructions, ensuring that any change in the Cyber Risk Level is notified to any affected Sub-contractor, and complete a further </w:t>
      </w:r>
      <w:proofErr w:type="spellStart"/>
      <w:r w:rsidRPr="00DC52F4">
        <w:rPr>
          <w:rFonts w:ascii="Arial" w:hAnsi="Arial" w:cs="Arial"/>
          <w:color w:val="000000"/>
        </w:rPr>
        <w:t>CSM</w:t>
      </w:r>
      <w:proofErr w:type="spellEnd"/>
      <w:r w:rsidRPr="00DC52F4">
        <w:rPr>
          <w:rFonts w:ascii="Arial" w:hAnsi="Arial" w:cs="Arial"/>
          <w:color w:val="000000"/>
        </w:rPr>
        <w:t xml:space="preserve"> Risk Assessment or </w:t>
      </w:r>
      <w:proofErr w:type="spellStart"/>
      <w:r w:rsidRPr="00DC52F4">
        <w:rPr>
          <w:rFonts w:ascii="Arial" w:hAnsi="Arial" w:cs="Arial"/>
          <w:color w:val="000000"/>
        </w:rPr>
        <w:t>CSM</w:t>
      </w:r>
      <w:proofErr w:type="spellEnd"/>
      <w:r w:rsidRPr="00DC52F4">
        <w:rPr>
          <w:rFonts w:ascii="Arial" w:hAnsi="Arial" w:cs="Arial"/>
          <w:color w:val="000000"/>
        </w:rPr>
        <w:t xml:space="preserve"> Supplier Assurance Questionnaire where a change is proposed to the Contractor’s supply chain which has or may have an impact on the Cyber Risk Level of this Contract or on receipt of any reasonable request by the Authority; </w:t>
      </w:r>
    </w:p>
    <w:p w:rsidR="008A3A09" w:rsidP="008A3A09" w:rsidRDefault="008A3A09" w14:paraId="77CF12D6" w14:textId="77777777">
      <w:pPr>
        <w:autoSpaceDE w:val="0"/>
        <w:autoSpaceDN w:val="0"/>
        <w:adjustRightInd w:val="0"/>
        <w:spacing w:after="59" w:line="240" w:lineRule="auto"/>
        <w:ind w:left="720"/>
        <w:rPr>
          <w:rFonts w:ascii="Arial" w:hAnsi="Arial" w:cs="Arial"/>
          <w:color w:val="000000"/>
        </w:rPr>
      </w:pPr>
    </w:p>
    <w:p w:rsidRPr="00DC52F4" w:rsidR="009D28B9" w:rsidP="008A3A09" w:rsidRDefault="009D28B9" w14:paraId="582894BF" w14:textId="2C13346D">
      <w:pPr>
        <w:autoSpaceDE w:val="0"/>
        <w:autoSpaceDN w:val="0"/>
        <w:adjustRightInd w:val="0"/>
        <w:spacing w:after="59" w:line="240" w:lineRule="auto"/>
        <w:ind w:left="720"/>
        <w:rPr>
          <w:rFonts w:ascii="Arial" w:hAnsi="Arial" w:cs="Arial"/>
          <w:color w:val="000000"/>
        </w:rPr>
      </w:pPr>
      <w:r w:rsidRPr="00DC52F4">
        <w:rPr>
          <w:rFonts w:ascii="Arial" w:hAnsi="Arial" w:cs="Arial"/>
          <w:color w:val="000000"/>
        </w:rPr>
        <w:t xml:space="preserve">3.1.3. carry out the </w:t>
      </w:r>
      <w:proofErr w:type="spellStart"/>
      <w:r w:rsidRPr="00DC52F4">
        <w:rPr>
          <w:rFonts w:ascii="Arial" w:hAnsi="Arial" w:cs="Arial"/>
          <w:color w:val="000000"/>
        </w:rPr>
        <w:t>CSM</w:t>
      </w:r>
      <w:proofErr w:type="spellEnd"/>
      <w:r w:rsidRPr="00DC52F4">
        <w:rPr>
          <w:rFonts w:ascii="Arial" w:hAnsi="Arial" w:cs="Arial"/>
          <w:color w:val="000000"/>
        </w:rPr>
        <w:t xml:space="preserve"> Supplier Assurance Questionnaire no less than once in each year of this Contract commencing on the first anniversary of completion of the </w:t>
      </w:r>
      <w:proofErr w:type="spellStart"/>
      <w:r w:rsidRPr="00DC52F4">
        <w:rPr>
          <w:rFonts w:ascii="Arial" w:hAnsi="Arial" w:cs="Arial"/>
          <w:color w:val="000000"/>
        </w:rPr>
        <w:t>CSM</w:t>
      </w:r>
      <w:proofErr w:type="spellEnd"/>
      <w:r w:rsidRPr="00DC52F4">
        <w:rPr>
          <w:rFonts w:ascii="Arial" w:hAnsi="Arial" w:cs="Arial"/>
          <w:color w:val="000000"/>
        </w:rPr>
        <w:t xml:space="preserve"> Supplier Assurance Questionnaire; </w:t>
      </w:r>
    </w:p>
    <w:p w:rsidR="008A3A09" w:rsidP="008A3A09" w:rsidRDefault="008A3A09" w14:paraId="072130D7" w14:textId="77777777">
      <w:pPr>
        <w:pStyle w:val="Default"/>
        <w:ind w:left="720"/>
        <w:rPr>
          <w:rFonts w:ascii="Arial" w:hAnsi="Arial" w:cs="Arial"/>
          <w:sz w:val="22"/>
          <w:szCs w:val="22"/>
        </w:rPr>
      </w:pPr>
    </w:p>
    <w:p w:rsidRPr="00DC52F4" w:rsidR="009D28B9" w:rsidP="008A3A09" w:rsidRDefault="009D28B9" w14:paraId="3B286123" w14:textId="43DDBCD9">
      <w:pPr>
        <w:pStyle w:val="Default"/>
        <w:ind w:left="720"/>
        <w:rPr>
          <w:rFonts w:ascii="Arial" w:hAnsi="Arial" w:cs="Arial"/>
          <w:sz w:val="22"/>
          <w:szCs w:val="22"/>
        </w:rPr>
      </w:pPr>
      <w:r w:rsidRPr="00DC52F4">
        <w:rPr>
          <w:rFonts w:ascii="Arial" w:hAnsi="Arial" w:cs="Arial"/>
          <w:sz w:val="22"/>
          <w:szCs w:val="22"/>
        </w:rPr>
        <w:t xml:space="preserve">3.1.4. having regard to the state of technological development, implement and maintain all appropriate technical and organisational security measures to discharge its obligations under this Condition in accordance with Good Industry Practice </w:t>
      </w:r>
      <w:r w:rsidRPr="00DC52F4">
        <w:rPr>
          <w:rFonts w:ascii="Arial" w:hAnsi="Arial" w:cs="Arial"/>
          <w:i/>
          <w:iCs/>
          <w:sz w:val="22"/>
          <w:szCs w:val="22"/>
        </w:rPr>
        <w:t xml:space="preserve">provided always that </w:t>
      </w:r>
      <w:r w:rsidRPr="00DC52F4">
        <w:rPr>
          <w:rFonts w:ascii="Arial" w:hAnsi="Arial" w:cs="Arial"/>
          <w:sz w:val="22"/>
          <w:szCs w:val="22"/>
        </w:rPr>
        <w:t xml:space="preserve">where there is a conflict between the Contractor’s obligations under 3.1.1 above and this 3.1.4 the Contractor shall notify the Authority in accordance with the notification provisions in </w:t>
      </w:r>
      <w:proofErr w:type="spellStart"/>
      <w:r w:rsidRPr="00DC52F4">
        <w:rPr>
          <w:rFonts w:ascii="Arial" w:hAnsi="Arial" w:cs="Arial"/>
          <w:sz w:val="22"/>
          <w:szCs w:val="22"/>
        </w:rPr>
        <w:t>DEFSTAN</w:t>
      </w:r>
      <w:proofErr w:type="spellEnd"/>
      <w:r w:rsidRPr="00DC52F4">
        <w:rPr>
          <w:rFonts w:ascii="Arial" w:hAnsi="Arial" w:cs="Arial"/>
          <w:sz w:val="22"/>
          <w:szCs w:val="22"/>
        </w:rPr>
        <w:t xml:space="preserve"> 05-138 as soon as it becomes aware of the conflict and the Authority shall determine which standard or measure shall take precedence; </w:t>
      </w:r>
    </w:p>
    <w:p w:rsidR="008A3A09" w:rsidP="008A3A09" w:rsidRDefault="008A3A09" w14:paraId="753B7405" w14:textId="77777777">
      <w:pPr>
        <w:autoSpaceDE w:val="0"/>
        <w:autoSpaceDN w:val="0"/>
        <w:adjustRightInd w:val="0"/>
        <w:spacing w:after="59" w:line="240" w:lineRule="auto"/>
        <w:ind w:left="720"/>
        <w:rPr>
          <w:rFonts w:ascii="Arial" w:hAnsi="Arial" w:cs="Arial"/>
          <w:color w:val="000000"/>
        </w:rPr>
      </w:pPr>
    </w:p>
    <w:p w:rsidRPr="00DC52F4" w:rsidR="009D28B9" w:rsidP="008A3A09" w:rsidRDefault="009D28B9" w14:paraId="17235C73" w14:textId="2CA29BB0">
      <w:pPr>
        <w:autoSpaceDE w:val="0"/>
        <w:autoSpaceDN w:val="0"/>
        <w:adjustRightInd w:val="0"/>
        <w:spacing w:after="59" w:line="240" w:lineRule="auto"/>
        <w:ind w:left="720"/>
        <w:rPr>
          <w:rFonts w:ascii="Arial" w:hAnsi="Arial" w:cs="Arial"/>
          <w:color w:val="000000"/>
        </w:rPr>
      </w:pPr>
      <w:r w:rsidRPr="00DC52F4">
        <w:rPr>
          <w:rFonts w:ascii="Arial" w:hAnsi="Arial" w:cs="Arial"/>
          <w:color w:val="000000"/>
        </w:rPr>
        <w:t xml:space="preserve">3.1.5. comply with all Cyber Security Instructions notified to it by the Authority as soon as reasonably practicable; </w:t>
      </w:r>
    </w:p>
    <w:p w:rsidR="008A3A09" w:rsidP="008A3A09" w:rsidRDefault="008A3A09" w14:paraId="72D6487A" w14:textId="77777777">
      <w:pPr>
        <w:autoSpaceDE w:val="0"/>
        <w:autoSpaceDN w:val="0"/>
        <w:adjustRightInd w:val="0"/>
        <w:spacing w:after="59" w:line="240" w:lineRule="auto"/>
        <w:ind w:left="720"/>
        <w:rPr>
          <w:rFonts w:ascii="Arial" w:hAnsi="Arial" w:cs="Arial"/>
          <w:color w:val="000000"/>
        </w:rPr>
      </w:pPr>
    </w:p>
    <w:p w:rsidRPr="00DC52F4" w:rsidR="009D28B9" w:rsidP="008A3A09" w:rsidRDefault="009D28B9" w14:paraId="429E6E5C" w14:textId="04DECFCB">
      <w:pPr>
        <w:autoSpaceDE w:val="0"/>
        <w:autoSpaceDN w:val="0"/>
        <w:adjustRightInd w:val="0"/>
        <w:spacing w:after="59" w:line="240" w:lineRule="auto"/>
        <w:ind w:left="720"/>
        <w:rPr>
          <w:rFonts w:ascii="Arial" w:hAnsi="Arial" w:cs="Arial"/>
          <w:color w:val="000000"/>
        </w:rPr>
      </w:pPr>
      <w:r w:rsidRPr="00DC52F4">
        <w:rPr>
          <w:rFonts w:ascii="Arial" w:hAnsi="Arial" w:cs="Arial"/>
          <w:color w:val="000000"/>
        </w:rPr>
        <w:t xml:space="preserve">3.1.6. notify the </w:t>
      </w:r>
      <w:proofErr w:type="spellStart"/>
      <w:r w:rsidRPr="00DC52F4">
        <w:rPr>
          <w:rFonts w:ascii="Arial" w:hAnsi="Arial" w:cs="Arial"/>
          <w:color w:val="000000"/>
        </w:rPr>
        <w:t>JSyCC</w:t>
      </w:r>
      <w:proofErr w:type="spellEnd"/>
      <w:r w:rsidRPr="00DC52F4">
        <w:rPr>
          <w:rFonts w:ascii="Arial" w:hAnsi="Arial" w:cs="Arial"/>
          <w:color w:val="000000"/>
        </w:rPr>
        <w:t xml:space="preserve"> WARP in accordance with </w:t>
      </w:r>
      <w:proofErr w:type="spellStart"/>
      <w:r w:rsidRPr="00DC52F4">
        <w:rPr>
          <w:rFonts w:ascii="Arial" w:hAnsi="Arial" w:cs="Arial"/>
          <w:color w:val="000000"/>
        </w:rPr>
        <w:t>ISN</w:t>
      </w:r>
      <w:proofErr w:type="spellEnd"/>
      <w:r w:rsidRPr="00DC52F4">
        <w:rPr>
          <w:rFonts w:ascii="Arial" w:hAnsi="Arial" w:cs="Arial"/>
          <w:color w:val="000000"/>
        </w:rPr>
        <w:t xml:space="preserve"> 2014/02 as amended or updated from time to time and the Contractors NSA/</w:t>
      </w:r>
      <w:proofErr w:type="spellStart"/>
      <w:r w:rsidRPr="00DC52F4">
        <w:rPr>
          <w:rFonts w:ascii="Arial" w:hAnsi="Arial" w:cs="Arial"/>
          <w:color w:val="000000"/>
        </w:rPr>
        <w:t>DSA</w:t>
      </w:r>
      <w:proofErr w:type="spellEnd"/>
      <w:r w:rsidRPr="00DC52F4">
        <w:rPr>
          <w:rFonts w:ascii="Arial" w:hAnsi="Arial" w:cs="Arial"/>
          <w:color w:val="000000"/>
        </w:rPr>
        <w:t xml:space="preserve">, and in the case of a Sub-contractor also notify the Contractor, immediately in writing as soon as they know or believe that a Cyber Security Incident has or may have taken place providing full details of the circumstances of the incident and any mitigation measures already taken or intended to be taken; </w:t>
      </w:r>
    </w:p>
    <w:p w:rsidR="008A3A09" w:rsidP="008A3A09" w:rsidRDefault="008A3A09" w14:paraId="30946AD8" w14:textId="77777777">
      <w:pPr>
        <w:autoSpaceDE w:val="0"/>
        <w:autoSpaceDN w:val="0"/>
        <w:adjustRightInd w:val="0"/>
        <w:spacing w:after="59" w:line="240" w:lineRule="auto"/>
        <w:ind w:left="720"/>
        <w:rPr>
          <w:rFonts w:ascii="Arial" w:hAnsi="Arial" w:cs="Arial"/>
          <w:color w:val="000000"/>
        </w:rPr>
      </w:pPr>
    </w:p>
    <w:p w:rsidRPr="00DC52F4" w:rsidR="009D28B9" w:rsidP="008A3A09" w:rsidRDefault="009D28B9" w14:paraId="52FC9D4E" w14:textId="21A77732">
      <w:pPr>
        <w:autoSpaceDE w:val="0"/>
        <w:autoSpaceDN w:val="0"/>
        <w:adjustRightInd w:val="0"/>
        <w:spacing w:after="59" w:line="240" w:lineRule="auto"/>
        <w:ind w:left="720"/>
        <w:rPr>
          <w:rFonts w:ascii="Arial" w:hAnsi="Arial" w:cs="Arial"/>
          <w:color w:val="000000"/>
        </w:rPr>
      </w:pPr>
      <w:r w:rsidRPr="00DC52F4">
        <w:rPr>
          <w:rFonts w:ascii="Arial" w:hAnsi="Arial" w:cs="Arial"/>
          <w:color w:val="000000"/>
        </w:rPr>
        <w:t>3.1.7. in coordination with its NSA/</w:t>
      </w:r>
      <w:proofErr w:type="spellStart"/>
      <w:r w:rsidRPr="00DC52F4">
        <w:rPr>
          <w:rFonts w:ascii="Arial" w:hAnsi="Arial" w:cs="Arial"/>
          <w:color w:val="000000"/>
        </w:rPr>
        <w:t>DSA</w:t>
      </w:r>
      <w:proofErr w:type="spellEnd"/>
      <w:r w:rsidRPr="00DC52F4">
        <w:rPr>
          <w:rFonts w:ascii="Arial" w:hAnsi="Arial" w:cs="Arial"/>
          <w:color w:val="000000"/>
        </w:rPr>
        <w:t>, investigate any Cyber Security Incidents fully and promptly and co-operate with the Authority and its agents and representatives and its NSA/</w:t>
      </w:r>
      <w:proofErr w:type="spellStart"/>
      <w:r w:rsidRPr="00DC52F4">
        <w:rPr>
          <w:rFonts w:ascii="Arial" w:hAnsi="Arial" w:cs="Arial"/>
          <w:color w:val="000000"/>
        </w:rPr>
        <w:t>DSA</w:t>
      </w:r>
      <w:proofErr w:type="spellEnd"/>
      <w:r w:rsidRPr="00DC52F4">
        <w:rPr>
          <w:rFonts w:ascii="Arial" w:hAnsi="Arial" w:cs="Arial"/>
          <w:color w:val="000000"/>
        </w:rPr>
        <w:t xml:space="preserve">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Contractors NSA/</w:t>
      </w:r>
      <w:proofErr w:type="spellStart"/>
      <w:r w:rsidRPr="00DC52F4">
        <w:rPr>
          <w:rFonts w:ascii="Arial" w:hAnsi="Arial" w:cs="Arial"/>
          <w:color w:val="000000"/>
        </w:rPr>
        <w:t>DSA</w:t>
      </w:r>
      <w:proofErr w:type="spellEnd"/>
      <w:r w:rsidRPr="00DC52F4">
        <w:rPr>
          <w:rFonts w:ascii="Arial" w:hAnsi="Arial" w:cs="Arial"/>
          <w:color w:val="000000"/>
        </w:rPr>
        <w:t xml:space="preserve"> in the circumstances and </w:t>
      </w:r>
      <w:proofErr w:type="gramStart"/>
      <w:r w:rsidRPr="00DC52F4">
        <w:rPr>
          <w:rFonts w:ascii="Arial" w:hAnsi="Arial" w:cs="Arial"/>
          <w:color w:val="000000"/>
        </w:rPr>
        <w:t>taking into account</w:t>
      </w:r>
      <w:proofErr w:type="gramEnd"/>
      <w:r w:rsidRPr="00DC52F4">
        <w:rPr>
          <w:rFonts w:ascii="Arial" w:hAnsi="Arial" w:cs="Arial"/>
          <w:color w:val="000000"/>
        </w:rPr>
        <w:t xml:space="preserve"> the Cyber Risk Level; and </w:t>
      </w:r>
    </w:p>
    <w:p w:rsidR="008A3A09" w:rsidP="008A3A09" w:rsidRDefault="008A3A09" w14:paraId="7A550043" w14:textId="77777777">
      <w:pPr>
        <w:autoSpaceDE w:val="0"/>
        <w:autoSpaceDN w:val="0"/>
        <w:adjustRightInd w:val="0"/>
        <w:spacing w:after="59" w:line="240" w:lineRule="auto"/>
        <w:ind w:left="720"/>
        <w:rPr>
          <w:rFonts w:ascii="Arial" w:hAnsi="Arial" w:cs="Arial"/>
          <w:color w:val="000000"/>
        </w:rPr>
      </w:pPr>
    </w:p>
    <w:p w:rsidRPr="00DC52F4" w:rsidR="009D28B9" w:rsidP="008A3A09" w:rsidRDefault="009D28B9" w14:paraId="402BAA07" w14:textId="48D3A45B">
      <w:pPr>
        <w:autoSpaceDE w:val="0"/>
        <w:autoSpaceDN w:val="0"/>
        <w:adjustRightInd w:val="0"/>
        <w:spacing w:after="59" w:line="240" w:lineRule="auto"/>
        <w:ind w:left="720"/>
        <w:rPr>
          <w:rFonts w:ascii="Arial" w:hAnsi="Arial" w:cs="Arial"/>
          <w:color w:val="000000"/>
        </w:rPr>
      </w:pPr>
      <w:r w:rsidRPr="00DC52F4">
        <w:rPr>
          <w:rFonts w:ascii="Arial" w:hAnsi="Arial" w:cs="Arial"/>
          <w:color w:val="000000"/>
        </w:rPr>
        <w:t xml:space="preserve">3.1.8. consent to the Authority recording and using information obtained in relation to the Contract for the purposes of the Cyber Security Model whether on the Supplier Cyber Protection Service or elsewhere. For the avoidance of doubt such information shall include the cyber security accreditation of the Contractor and / or Sub-contractor as appropriate; and </w:t>
      </w:r>
    </w:p>
    <w:p w:rsidR="008A3A09" w:rsidP="008A3A09" w:rsidRDefault="008A3A09" w14:paraId="28A2CBBC" w14:textId="77777777">
      <w:pPr>
        <w:autoSpaceDE w:val="0"/>
        <w:autoSpaceDN w:val="0"/>
        <w:adjustRightInd w:val="0"/>
        <w:spacing w:after="57" w:line="240" w:lineRule="auto"/>
        <w:ind w:left="720"/>
        <w:rPr>
          <w:rFonts w:ascii="Arial" w:hAnsi="Arial" w:cs="Arial"/>
          <w:color w:val="000000"/>
        </w:rPr>
      </w:pPr>
    </w:p>
    <w:p w:rsidRPr="00DC52F4" w:rsidR="009D28B9" w:rsidP="008A3A09" w:rsidRDefault="009D28B9" w14:paraId="6626AF93" w14:textId="29F7F5F0">
      <w:pPr>
        <w:autoSpaceDE w:val="0"/>
        <w:autoSpaceDN w:val="0"/>
        <w:adjustRightInd w:val="0"/>
        <w:spacing w:after="57" w:line="240" w:lineRule="auto"/>
        <w:ind w:left="720"/>
        <w:rPr>
          <w:rFonts w:ascii="Arial" w:hAnsi="Arial" w:cs="Arial"/>
          <w:color w:val="000000"/>
        </w:rPr>
      </w:pPr>
      <w:r w:rsidRPr="00DC52F4">
        <w:rPr>
          <w:rFonts w:ascii="Arial" w:hAnsi="Arial" w:cs="Arial"/>
          <w:color w:val="000000"/>
        </w:rPr>
        <w:t>3.1.9. include provisions equivalent to 7.1 of this Condition in all Sub-contracts imposing provisions equivalent to this Condition 3 (the “equivalent provisions”) and, where a Sub-contractor breaches terms implementing this Condition in a Sub-</w:t>
      </w:r>
      <w:r w:rsidRPr="00DC52F4">
        <w:rPr>
          <w:rFonts w:ascii="Arial" w:hAnsi="Arial" w:cs="Arial"/>
          <w:color w:val="000000"/>
        </w:rPr>
        <w:lastRenderedPageBreak/>
        <w:t xml:space="preserve">contract, the Contractor shall, and shall procure that its Sub-contractors shall, in exercising their rights or remedies under the relevant Sub-contract: 3.1.9.1. notify the Authority of any such breach and consult with the Authority regarding any remedial or other measures which are proposed as a consequence of such breach, taking the Authority’s views into consideration; and </w:t>
      </w:r>
    </w:p>
    <w:p w:rsidR="008A3A09" w:rsidP="008A3A09" w:rsidRDefault="008A3A09" w14:paraId="19D8E08F" w14:textId="77777777">
      <w:pPr>
        <w:autoSpaceDE w:val="0"/>
        <w:autoSpaceDN w:val="0"/>
        <w:adjustRightInd w:val="0"/>
        <w:spacing w:after="0" w:line="240" w:lineRule="auto"/>
        <w:ind w:left="720"/>
        <w:rPr>
          <w:rFonts w:ascii="Arial" w:hAnsi="Arial" w:cs="Arial"/>
          <w:color w:val="000000"/>
        </w:rPr>
      </w:pPr>
    </w:p>
    <w:p w:rsidRPr="00DC52F4" w:rsidR="009D28B9" w:rsidP="008A3A09" w:rsidRDefault="009D28B9" w14:paraId="752A7CDB" w14:textId="086EB315">
      <w:pPr>
        <w:autoSpaceDE w:val="0"/>
        <w:autoSpaceDN w:val="0"/>
        <w:adjustRightInd w:val="0"/>
        <w:spacing w:after="0" w:line="240" w:lineRule="auto"/>
        <w:ind w:left="720"/>
        <w:rPr>
          <w:rFonts w:ascii="Arial" w:hAnsi="Arial" w:cs="Arial"/>
          <w:color w:val="000000"/>
        </w:rPr>
      </w:pPr>
      <w:r w:rsidRPr="00DC52F4">
        <w:rPr>
          <w:rFonts w:ascii="Arial" w:hAnsi="Arial" w:cs="Arial"/>
          <w:color w:val="000000"/>
        </w:rPr>
        <w:t xml:space="preserve">3.1.9.2. have regard to the equivalent provisions. </w:t>
      </w:r>
    </w:p>
    <w:p w:rsidRPr="00DC52F4" w:rsidR="009D28B9" w:rsidP="008A3A09" w:rsidRDefault="009D28B9" w14:paraId="7D36D812" w14:textId="77777777">
      <w:pPr>
        <w:autoSpaceDE w:val="0"/>
        <w:autoSpaceDN w:val="0"/>
        <w:adjustRightInd w:val="0"/>
        <w:spacing w:after="0" w:line="240" w:lineRule="auto"/>
        <w:ind w:left="720"/>
        <w:rPr>
          <w:rFonts w:ascii="Arial" w:hAnsi="Arial" w:cs="Arial"/>
          <w:color w:val="000000"/>
        </w:rPr>
      </w:pPr>
    </w:p>
    <w:p w:rsidR="009D28B9" w:rsidP="008A3A09" w:rsidRDefault="009D28B9" w14:paraId="3C0C3083" w14:textId="51589156">
      <w:pPr>
        <w:pStyle w:val="Default"/>
        <w:ind w:left="720"/>
        <w:rPr>
          <w:rFonts w:ascii="Arial" w:hAnsi="Arial" w:cs="Arial"/>
          <w:sz w:val="22"/>
          <w:szCs w:val="22"/>
        </w:rPr>
      </w:pPr>
      <w:r w:rsidRPr="00DC52F4">
        <w:rPr>
          <w:rFonts w:ascii="Arial" w:hAnsi="Arial" w:cs="Arial"/>
          <w:i/>
          <w:iCs/>
          <w:sz w:val="22"/>
          <w:szCs w:val="22"/>
        </w:rPr>
        <w:t xml:space="preserve">PROVIDED ALWAYS THAT </w:t>
      </w:r>
      <w:r w:rsidRPr="00DC52F4">
        <w:rPr>
          <w:rFonts w:ascii="Arial" w:hAnsi="Arial" w:cs="Arial"/>
          <w:sz w:val="22"/>
          <w:szCs w:val="22"/>
        </w:rPr>
        <w:t xml:space="preserve">where the Contractor has notified the Authority that it or one or more if its Sub-contractors cannot comply with 3.1.1 to 3.1.9 above the Authority and Contractor will seek to agree a Cyber Security Implementation Plan and where the Authority has agreed a Cyber Security Implementation Plan with the Contractor, the Contractor shall, and shall procure that its Sub-contractors shall, comply with such Cyber Security Implementation Plan until implementation is agreed to have been achieved whereupon 3.1.1 to 3.1.9 above shall apply in full. In the event that a Cyber Security Implementation Plan cannot be agreed the provisions of DEFCON </w:t>
      </w:r>
      <w:proofErr w:type="gramStart"/>
      <w:r w:rsidRPr="00DC52F4">
        <w:rPr>
          <w:rFonts w:ascii="Arial" w:hAnsi="Arial" w:cs="Arial"/>
          <w:sz w:val="22"/>
          <w:szCs w:val="22"/>
        </w:rPr>
        <w:t>530</w:t>
      </w:r>
      <w:proofErr w:type="gramEnd"/>
      <w:r w:rsidRPr="00DC52F4">
        <w:rPr>
          <w:rFonts w:ascii="Arial" w:hAnsi="Arial" w:cs="Arial"/>
          <w:sz w:val="22"/>
          <w:szCs w:val="22"/>
        </w:rPr>
        <w:t xml:space="preserve"> or any agreed alternative dispute resolution procedure shall apply. </w:t>
      </w:r>
    </w:p>
    <w:p w:rsidRPr="00DC52F4" w:rsidR="008A3A09" w:rsidP="008A3A09" w:rsidRDefault="008A3A09" w14:paraId="4DCC6A15" w14:textId="77777777">
      <w:pPr>
        <w:pStyle w:val="Default"/>
        <w:ind w:left="720"/>
        <w:rPr>
          <w:rFonts w:ascii="Arial" w:hAnsi="Arial" w:cs="Arial"/>
          <w:sz w:val="22"/>
          <w:szCs w:val="22"/>
        </w:rPr>
      </w:pPr>
    </w:p>
    <w:p w:rsidR="008A3A09" w:rsidP="009D28B9" w:rsidRDefault="009D28B9" w14:paraId="6450585C" w14:textId="795AB602">
      <w:pPr>
        <w:autoSpaceDE w:val="0"/>
        <w:autoSpaceDN w:val="0"/>
        <w:adjustRightInd w:val="0"/>
        <w:spacing w:after="59" w:line="240" w:lineRule="auto"/>
        <w:rPr>
          <w:rFonts w:ascii="Arial" w:hAnsi="Arial" w:cs="Arial"/>
          <w:b/>
          <w:bCs/>
          <w:color w:val="000000"/>
        </w:rPr>
      </w:pPr>
      <w:r w:rsidRPr="00DC52F4">
        <w:rPr>
          <w:rFonts w:ascii="Arial" w:hAnsi="Arial" w:cs="Arial"/>
          <w:b/>
          <w:bCs/>
          <w:color w:val="000000"/>
        </w:rPr>
        <w:t xml:space="preserve">4. Management Of Sub-Contractors </w:t>
      </w:r>
    </w:p>
    <w:p w:rsidR="008A3A09" w:rsidP="009D28B9" w:rsidRDefault="008A3A09" w14:paraId="28055CD8" w14:textId="77777777">
      <w:pPr>
        <w:autoSpaceDE w:val="0"/>
        <w:autoSpaceDN w:val="0"/>
        <w:adjustRightInd w:val="0"/>
        <w:spacing w:after="59" w:line="240" w:lineRule="auto"/>
        <w:rPr>
          <w:rFonts w:ascii="Arial" w:hAnsi="Arial" w:cs="Arial"/>
          <w:b/>
          <w:bCs/>
          <w:color w:val="000000"/>
        </w:rPr>
      </w:pPr>
    </w:p>
    <w:p w:rsidR="009D28B9" w:rsidP="009D28B9" w:rsidRDefault="009D28B9" w14:paraId="3AADE2BD" w14:textId="70C79685">
      <w:pPr>
        <w:autoSpaceDE w:val="0"/>
        <w:autoSpaceDN w:val="0"/>
        <w:adjustRightInd w:val="0"/>
        <w:spacing w:after="59" w:line="240" w:lineRule="auto"/>
        <w:rPr>
          <w:rFonts w:ascii="Arial" w:hAnsi="Arial" w:cs="Arial"/>
          <w:color w:val="000000"/>
        </w:rPr>
      </w:pPr>
      <w:r w:rsidRPr="00DC52F4">
        <w:rPr>
          <w:rFonts w:ascii="Arial" w:hAnsi="Arial" w:cs="Arial"/>
          <w:color w:val="000000"/>
        </w:rPr>
        <w:t xml:space="preserve">4.1. The Authority agrees that the Contractor shall be entitled to rely upon the self-certification by a Sub-contractor of its compliance with its obligations pursuant to Condition 3.1. In the event that a Sub-contractor is found to be in breach of its obligations in Condition 3.1, and where the Contractor has relied upon the Sub-contractor’s self-certification, the Contractor shall not be held to be in breach of this Condition. </w:t>
      </w:r>
    </w:p>
    <w:p w:rsidRPr="00DC52F4" w:rsidR="008A3A09" w:rsidP="009D28B9" w:rsidRDefault="008A3A09" w14:paraId="33E6542B" w14:textId="77777777">
      <w:pPr>
        <w:autoSpaceDE w:val="0"/>
        <w:autoSpaceDN w:val="0"/>
        <w:adjustRightInd w:val="0"/>
        <w:spacing w:after="59" w:line="240" w:lineRule="auto"/>
        <w:rPr>
          <w:rFonts w:ascii="Arial" w:hAnsi="Arial" w:cs="Arial"/>
          <w:color w:val="000000"/>
        </w:rPr>
      </w:pPr>
    </w:p>
    <w:p w:rsidR="009D28B9" w:rsidP="009D28B9" w:rsidRDefault="009D28B9" w14:paraId="3BE03BA3" w14:textId="2637C62C">
      <w:pPr>
        <w:autoSpaceDE w:val="0"/>
        <w:autoSpaceDN w:val="0"/>
        <w:adjustRightInd w:val="0"/>
        <w:spacing w:after="59" w:line="240" w:lineRule="auto"/>
        <w:rPr>
          <w:rFonts w:ascii="Arial" w:hAnsi="Arial" w:cs="Arial"/>
          <w:color w:val="000000"/>
        </w:rPr>
      </w:pPr>
      <w:r w:rsidRPr="00DC52F4">
        <w:rPr>
          <w:rFonts w:ascii="Arial" w:hAnsi="Arial" w:cs="Arial"/>
          <w:color w:val="000000"/>
        </w:rPr>
        <w:t xml:space="preserve">4.2. Where the Contractor becomes aware that a Sub-contractor is not complying with its obligations, the Contractor shall notify the Authority and provide full details of the Sub-contractor’s non-compliance as soon as reasonably practicable and shall consult with the Authority as to the appropriate course of action which may include but not be limited to the agreement of a remedial plan or termination of the Sub-contract having regard to Condition 3.1.9. </w:t>
      </w:r>
    </w:p>
    <w:p w:rsidRPr="00DC52F4" w:rsidR="008A3A09" w:rsidP="009D28B9" w:rsidRDefault="008A3A09" w14:paraId="44BA4393" w14:textId="77777777">
      <w:pPr>
        <w:autoSpaceDE w:val="0"/>
        <w:autoSpaceDN w:val="0"/>
        <w:adjustRightInd w:val="0"/>
        <w:spacing w:after="59" w:line="240" w:lineRule="auto"/>
        <w:rPr>
          <w:rFonts w:ascii="Arial" w:hAnsi="Arial" w:cs="Arial"/>
          <w:color w:val="000000"/>
        </w:rPr>
      </w:pPr>
    </w:p>
    <w:p w:rsidR="009D28B9" w:rsidP="009D28B9" w:rsidRDefault="009D28B9" w14:paraId="245CA0ED" w14:textId="38BF4415">
      <w:pPr>
        <w:autoSpaceDE w:val="0"/>
        <w:autoSpaceDN w:val="0"/>
        <w:adjustRightInd w:val="0"/>
        <w:spacing w:after="59" w:line="240" w:lineRule="auto"/>
        <w:rPr>
          <w:rFonts w:ascii="Arial" w:hAnsi="Arial" w:cs="Arial"/>
          <w:color w:val="000000"/>
        </w:rPr>
      </w:pPr>
      <w:r w:rsidRPr="00DC52F4">
        <w:rPr>
          <w:rFonts w:ascii="Arial" w:hAnsi="Arial" w:cs="Arial"/>
          <w:color w:val="000000"/>
        </w:rPr>
        <w:t xml:space="preserve">4.3. Having regard to the Authority’s views, the Contractor shall take all reasonable measures to address any non-compliance of a Sub-contractor in accordance with the reasonable timescales required by the Authority. Where the Contractor fails to do so, this shall amount to a breach of this Condition and the provisions of 7.2 or 7.3 as appropriate shall apply. </w:t>
      </w:r>
    </w:p>
    <w:p w:rsidRPr="00DC52F4" w:rsidR="008A3A09" w:rsidP="009D28B9" w:rsidRDefault="008A3A09" w14:paraId="1CA39FC4" w14:textId="77777777">
      <w:pPr>
        <w:autoSpaceDE w:val="0"/>
        <w:autoSpaceDN w:val="0"/>
        <w:adjustRightInd w:val="0"/>
        <w:spacing w:after="59" w:line="240" w:lineRule="auto"/>
        <w:rPr>
          <w:rFonts w:ascii="Arial" w:hAnsi="Arial" w:cs="Arial"/>
          <w:color w:val="000000"/>
        </w:rPr>
      </w:pPr>
    </w:p>
    <w:p w:rsidRPr="00DC52F4" w:rsidR="009D28B9" w:rsidP="009D28B9" w:rsidRDefault="009D28B9" w14:paraId="10966D3B" w14:textId="77777777">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4.4. The Contractor shall, and shall procure that its Sub-contractors shall, include provisions equivalent to this Condition 4 in all Sub-contracts which flow down the obligations set out in Condition 3.1 of this Contract. </w:t>
      </w:r>
    </w:p>
    <w:p w:rsidRPr="00DC52F4" w:rsidR="009D28B9" w:rsidP="009D28B9" w:rsidRDefault="009D28B9" w14:paraId="75E92EB2" w14:textId="77777777">
      <w:pPr>
        <w:autoSpaceDE w:val="0"/>
        <w:autoSpaceDN w:val="0"/>
        <w:adjustRightInd w:val="0"/>
        <w:spacing w:after="0" w:line="240" w:lineRule="auto"/>
        <w:rPr>
          <w:rFonts w:ascii="Arial" w:hAnsi="Arial" w:cs="Arial"/>
          <w:color w:val="000000"/>
        </w:rPr>
      </w:pPr>
    </w:p>
    <w:p w:rsidR="008A3A09" w:rsidP="009D28B9" w:rsidRDefault="009D28B9" w14:paraId="220D44DA" w14:textId="77777777">
      <w:pPr>
        <w:autoSpaceDE w:val="0"/>
        <w:autoSpaceDN w:val="0"/>
        <w:adjustRightInd w:val="0"/>
        <w:spacing w:after="59" w:line="240" w:lineRule="auto"/>
        <w:rPr>
          <w:rFonts w:ascii="Arial" w:hAnsi="Arial" w:cs="Arial"/>
          <w:b/>
          <w:bCs/>
          <w:color w:val="000000"/>
        </w:rPr>
      </w:pPr>
      <w:r w:rsidRPr="00DC52F4">
        <w:rPr>
          <w:rFonts w:ascii="Arial" w:hAnsi="Arial" w:cs="Arial"/>
          <w:b/>
          <w:bCs/>
          <w:color w:val="000000"/>
        </w:rPr>
        <w:t xml:space="preserve">5. Records </w:t>
      </w:r>
    </w:p>
    <w:p w:rsidR="008A3A09" w:rsidP="009D28B9" w:rsidRDefault="008A3A09" w14:paraId="7AF1D99E" w14:textId="77777777">
      <w:pPr>
        <w:autoSpaceDE w:val="0"/>
        <w:autoSpaceDN w:val="0"/>
        <w:adjustRightInd w:val="0"/>
        <w:spacing w:after="59" w:line="240" w:lineRule="auto"/>
        <w:rPr>
          <w:rFonts w:ascii="Arial" w:hAnsi="Arial" w:cs="Arial"/>
          <w:b/>
          <w:bCs/>
          <w:color w:val="000000"/>
        </w:rPr>
      </w:pPr>
    </w:p>
    <w:p w:rsidR="009D28B9" w:rsidP="009D28B9" w:rsidRDefault="009D28B9" w14:paraId="0DB160B2" w14:textId="54102DE9">
      <w:pPr>
        <w:autoSpaceDE w:val="0"/>
        <w:autoSpaceDN w:val="0"/>
        <w:adjustRightInd w:val="0"/>
        <w:spacing w:after="59" w:line="240" w:lineRule="auto"/>
        <w:rPr>
          <w:rFonts w:ascii="Arial" w:hAnsi="Arial" w:cs="Arial"/>
          <w:color w:val="000000"/>
        </w:rPr>
      </w:pPr>
      <w:r w:rsidRPr="00DC52F4">
        <w:rPr>
          <w:rFonts w:ascii="Arial" w:hAnsi="Arial" w:cs="Arial"/>
          <w:color w:val="000000"/>
        </w:rPr>
        <w:t xml:space="preserve">5.1. The Contractor shall keep and </w:t>
      </w:r>
      <w:r w:rsidRPr="00DC52F4" w:rsidR="008A3A09">
        <w:rPr>
          <w:rFonts w:ascii="Arial" w:hAnsi="Arial" w:cs="Arial"/>
          <w:color w:val="000000"/>
        </w:rPr>
        <w:t>maintain and</w:t>
      </w:r>
      <w:r w:rsidRPr="00DC52F4">
        <w:rPr>
          <w:rFonts w:ascii="Arial" w:hAnsi="Arial" w:cs="Arial"/>
          <w:color w:val="000000"/>
        </w:rPr>
        <w:t xml:space="preserve"> shall ensure that any Sub-contractor shall keep and maintain, until 6 years after termination or expiry of this Contract, or as long a period as may be agreed between the Parties, full and accurate records including but not limited to: 5.1.1. details of all MOD Identifiable Information relating to the </w:t>
      </w:r>
      <w:r w:rsidR="008A3A09">
        <w:rPr>
          <w:rFonts w:ascii="Arial" w:hAnsi="Arial" w:cs="Arial"/>
          <w:color w:val="000000"/>
        </w:rPr>
        <w:t>Training Services</w:t>
      </w:r>
      <w:r w:rsidRPr="00DC52F4">
        <w:rPr>
          <w:rFonts w:ascii="Arial" w:hAnsi="Arial" w:cs="Arial"/>
          <w:color w:val="000000"/>
        </w:rPr>
        <w:t xml:space="preserve"> provided under this Contract; and </w:t>
      </w:r>
    </w:p>
    <w:p w:rsidRPr="00DC52F4" w:rsidR="008A3A09" w:rsidP="009D28B9" w:rsidRDefault="008A3A09" w14:paraId="21BACC6F" w14:textId="77777777">
      <w:pPr>
        <w:autoSpaceDE w:val="0"/>
        <w:autoSpaceDN w:val="0"/>
        <w:adjustRightInd w:val="0"/>
        <w:spacing w:after="59" w:line="240" w:lineRule="auto"/>
        <w:rPr>
          <w:rFonts w:ascii="Arial" w:hAnsi="Arial" w:cs="Arial"/>
          <w:color w:val="000000"/>
        </w:rPr>
      </w:pPr>
    </w:p>
    <w:p w:rsidRPr="00DC52F4" w:rsidR="009D28B9" w:rsidP="008A3A09" w:rsidRDefault="009D28B9" w14:paraId="68D75438" w14:textId="77777777">
      <w:pPr>
        <w:autoSpaceDE w:val="0"/>
        <w:autoSpaceDN w:val="0"/>
        <w:adjustRightInd w:val="0"/>
        <w:spacing w:after="0" w:line="240" w:lineRule="auto"/>
        <w:ind w:left="720"/>
        <w:rPr>
          <w:rFonts w:ascii="Arial" w:hAnsi="Arial" w:cs="Arial"/>
          <w:color w:val="000000"/>
        </w:rPr>
      </w:pPr>
      <w:r w:rsidRPr="00DC52F4">
        <w:rPr>
          <w:rFonts w:ascii="Arial" w:hAnsi="Arial" w:cs="Arial"/>
          <w:color w:val="000000"/>
        </w:rPr>
        <w:t xml:space="preserve">5.1.2. copies of all documents required to demonstrate compliance with </w:t>
      </w:r>
      <w:proofErr w:type="spellStart"/>
      <w:r w:rsidRPr="00DC52F4">
        <w:rPr>
          <w:rFonts w:ascii="Arial" w:hAnsi="Arial" w:cs="Arial"/>
          <w:color w:val="000000"/>
        </w:rPr>
        <w:t>DEFSTAN</w:t>
      </w:r>
      <w:proofErr w:type="spellEnd"/>
      <w:r w:rsidRPr="00DC52F4">
        <w:rPr>
          <w:rFonts w:ascii="Arial" w:hAnsi="Arial" w:cs="Arial"/>
          <w:color w:val="000000"/>
        </w:rPr>
        <w:t xml:space="preserve"> 05-138 and this Condition, including but not limited to any information used to inform the </w:t>
      </w:r>
      <w:proofErr w:type="spellStart"/>
      <w:r w:rsidRPr="00DC52F4">
        <w:rPr>
          <w:rFonts w:ascii="Arial" w:hAnsi="Arial" w:cs="Arial"/>
          <w:color w:val="000000"/>
        </w:rPr>
        <w:t>CSM</w:t>
      </w:r>
      <w:proofErr w:type="spellEnd"/>
      <w:r w:rsidRPr="00DC52F4">
        <w:rPr>
          <w:rFonts w:ascii="Arial" w:hAnsi="Arial" w:cs="Arial"/>
          <w:color w:val="000000"/>
        </w:rPr>
        <w:t xml:space="preserve"> Risk Assessment Process and to carry out the </w:t>
      </w:r>
      <w:proofErr w:type="spellStart"/>
      <w:r w:rsidRPr="00DC52F4">
        <w:rPr>
          <w:rFonts w:ascii="Arial" w:hAnsi="Arial" w:cs="Arial"/>
          <w:color w:val="000000"/>
        </w:rPr>
        <w:t>CSM</w:t>
      </w:r>
      <w:proofErr w:type="spellEnd"/>
      <w:r w:rsidRPr="00DC52F4">
        <w:rPr>
          <w:rFonts w:ascii="Arial" w:hAnsi="Arial" w:cs="Arial"/>
          <w:color w:val="000000"/>
        </w:rPr>
        <w:t xml:space="preserve"> Supplier Assurance Questionnaire, together with any certificates issued to the Contractor and/or Sub-contractor. </w:t>
      </w:r>
    </w:p>
    <w:p w:rsidRPr="00DC52F4" w:rsidR="009D28B9" w:rsidP="008A3A09" w:rsidRDefault="009D28B9" w14:paraId="27C6D418" w14:textId="77777777">
      <w:pPr>
        <w:autoSpaceDE w:val="0"/>
        <w:autoSpaceDN w:val="0"/>
        <w:adjustRightInd w:val="0"/>
        <w:spacing w:after="0" w:line="240" w:lineRule="auto"/>
        <w:ind w:left="720"/>
        <w:rPr>
          <w:rFonts w:ascii="Arial" w:hAnsi="Arial" w:cs="Arial"/>
          <w:color w:val="000000"/>
        </w:rPr>
      </w:pPr>
    </w:p>
    <w:p w:rsidRPr="00DC52F4" w:rsidR="009D28B9" w:rsidP="009D28B9" w:rsidRDefault="009D28B9" w14:paraId="11C357D7" w14:textId="77777777">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5.2. The Contractor </w:t>
      </w:r>
      <w:proofErr w:type="gramStart"/>
      <w:r w:rsidRPr="00DC52F4">
        <w:rPr>
          <w:rFonts w:ascii="Arial" w:hAnsi="Arial" w:cs="Arial"/>
          <w:color w:val="000000"/>
        </w:rPr>
        <w:t>shall, and</w:t>
      </w:r>
      <w:proofErr w:type="gramEnd"/>
      <w:r w:rsidRPr="00DC52F4">
        <w:rPr>
          <w:rFonts w:ascii="Arial" w:hAnsi="Arial" w:cs="Arial"/>
          <w:color w:val="000000"/>
        </w:rPr>
        <w:t xml:space="preserve"> shall ensure that any Sub-contractor shall on request provide the Authority, the Authority's representatives and/or the Contractors NSA/</w:t>
      </w:r>
      <w:proofErr w:type="spellStart"/>
      <w:r w:rsidRPr="00DC52F4">
        <w:rPr>
          <w:rFonts w:ascii="Arial" w:hAnsi="Arial" w:cs="Arial"/>
          <w:color w:val="000000"/>
        </w:rPr>
        <w:t>DSA</w:t>
      </w:r>
      <w:proofErr w:type="spellEnd"/>
      <w:r w:rsidRPr="00DC52F4">
        <w:rPr>
          <w:rFonts w:ascii="Arial" w:hAnsi="Arial" w:cs="Arial"/>
          <w:color w:val="000000"/>
        </w:rPr>
        <w:t xml:space="preserve"> such access to those records as may be required in connection with this Contract. </w:t>
      </w:r>
    </w:p>
    <w:p w:rsidRPr="00DC52F4" w:rsidR="009D28B9" w:rsidP="009D28B9" w:rsidRDefault="009D28B9" w14:paraId="0E0D92A6" w14:textId="77777777">
      <w:pPr>
        <w:autoSpaceDE w:val="0"/>
        <w:autoSpaceDN w:val="0"/>
        <w:adjustRightInd w:val="0"/>
        <w:spacing w:after="0" w:line="240" w:lineRule="auto"/>
        <w:rPr>
          <w:rFonts w:ascii="Arial" w:hAnsi="Arial" w:cs="Arial"/>
          <w:color w:val="000000"/>
        </w:rPr>
      </w:pPr>
    </w:p>
    <w:p w:rsidR="008A3A09" w:rsidP="009D28B9" w:rsidRDefault="009D28B9" w14:paraId="64A7A66A" w14:textId="77777777">
      <w:pPr>
        <w:pStyle w:val="Default"/>
        <w:rPr>
          <w:rFonts w:ascii="Arial" w:hAnsi="Arial" w:cs="Arial"/>
          <w:b/>
          <w:bCs/>
          <w:sz w:val="22"/>
          <w:szCs w:val="22"/>
        </w:rPr>
      </w:pPr>
      <w:r w:rsidRPr="00DC52F4">
        <w:rPr>
          <w:rFonts w:ascii="Arial" w:hAnsi="Arial" w:cs="Arial"/>
          <w:b/>
          <w:bCs/>
          <w:sz w:val="22"/>
          <w:szCs w:val="22"/>
        </w:rPr>
        <w:t xml:space="preserve">6. Audit </w:t>
      </w:r>
    </w:p>
    <w:p w:rsidR="008A3A09" w:rsidP="009D28B9" w:rsidRDefault="008A3A09" w14:paraId="63FA37F4" w14:textId="77777777">
      <w:pPr>
        <w:pStyle w:val="Default"/>
        <w:rPr>
          <w:rFonts w:ascii="Arial" w:hAnsi="Arial" w:cs="Arial"/>
          <w:b/>
          <w:bCs/>
          <w:sz w:val="22"/>
          <w:szCs w:val="22"/>
        </w:rPr>
      </w:pPr>
    </w:p>
    <w:p w:rsidR="008A3A09" w:rsidP="008A3A09" w:rsidRDefault="009D28B9" w14:paraId="7F3FD6B5" w14:textId="77777777">
      <w:pPr>
        <w:pStyle w:val="Default"/>
        <w:rPr>
          <w:rFonts w:ascii="Arial" w:hAnsi="Arial" w:cs="Arial"/>
          <w:sz w:val="22"/>
          <w:szCs w:val="22"/>
        </w:rPr>
      </w:pPr>
      <w:r w:rsidRPr="00DC52F4">
        <w:rPr>
          <w:rFonts w:ascii="Arial" w:hAnsi="Arial" w:cs="Arial"/>
          <w:sz w:val="22"/>
          <w:szCs w:val="22"/>
        </w:rPr>
        <w:t>6.1. Except where an audit is imposed on the Authority by a regulatory body or there is a Cyber Security Incident in which case the Contractor agrees, and shall procure that its Sub-contractors agree, that the Authority and its representatives, in coordination with the Contractors NSA/</w:t>
      </w:r>
      <w:proofErr w:type="spellStart"/>
      <w:r w:rsidRPr="00DC52F4">
        <w:rPr>
          <w:rFonts w:ascii="Arial" w:hAnsi="Arial" w:cs="Arial"/>
          <w:sz w:val="22"/>
          <w:szCs w:val="22"/>
        </w:rPr>
        <w:t>DSA</w:t>
      </w:r>
      <w:proofErr w:type="spellEnd"/>
      <w:r w:rsidRPr="00DC52F4">
        <w:rPr>
          <w:rFonts w:ascii="Arial" w:hAnsi="Arial" w:cs="Arial"/>
          <w:sz w:val="22"/>
          <w:szCs w:val="22"/>
        </w:rPr>
        <w:t xml:space="preserve"> or the NSA/</w:t>
      </w:r>
      <w:proofErr w:type="spellStart"/>
      <w:r w:rsidRPr="00DC52F4">
        <w:rPr>
          <w:rFonts w:ascii="Arial" w:hAnsi="Arial" w:cs="Arial"/>
          <w:sz w:val="22"/>
          <w:szCs w:val="22"/>
        </w:rPr>
        <w:t>DSA</w:t>
      </w:r>
      <w:proofErr w:type="spellEnd"/>
      <w:r w:rsidRPr="00DC52F4">
        <w:rPr>
          <w:rFonts w:ascii="Arial" w:hAnsi="Arial" w:cs="Arial"/>
          <w:sz w:val="22"/>
          <w:szCs w:val="22"/>
        </w:rPr>
        <w:t xml:space="preserve"> on behalf of the Authority, may conduct such audits as it considers in its absolute opinion necessary, the Authority, its representatives and/or the Contractors NSA/</w:t>
      </w:r>
      <w:proofErr w:type="spellStart"/>
      <w:r w:rsidRPr="00DC52F4">
        <w:rPr>
          <w:rFonts w:ascii="Arial" w:hAnsi="Arial" w:cs="Arial"/>
          <w:sz w:val="22"/>
          <w:szCs w:val="22"/>
        </w:rPr>
        <w:t>DSA</w:t>
      </w:r>
      <w:proofErr w:type="spellEnd"/>
      <w:r w:rsidRPr="00DC52F4">
        <w:rPr>
          <w:rFonts w:ascii="Arial" w:hAnsi="Arial" w:cs="Arial"/>
          <w:sz w:val="22"/>
          <w:szCs w:val="22"/>
        </w:rPr>
        <w:t xml:space="preserve"> may, not more than twice in any calendar year and for a period of 6 years following the termination or expiry of this Contract, whichever is the later, conduct an audit for the following purposes: </w:t>
      </w:r>
    </w:p>
    <w:p w:rsidR="008A3A09" w:rsidP="008A3A09" w:rsidRDefault="008A3A09" w14:paraId="22D4C23C" w14:textId="77777777">
      <w:pPr>
        <w:pStyle w:val="Default"/>
        <w:rPr>
          <w:rFonts w:ascii="Arial" w:hAnsi="Arial" w:cs="Arial"/>
          <w:sz w:val="22"/>
          <w:szCs w:val="22"/>
        </w:rPr>
      </w:pPr>
    </w:p>
    <w:p w:rsidRPr="00DC52F4" w:rsidR="009D28B9" w:rsidP="008A3A09" w:rsidRDefault="009D28B9" w14:paraId="0742D143" w14:textId="4F1CE6F2">
      <w:pPr>
        <w:pStyle w:val="Default"/>
        <w:ind w:left="720"/>
        <w:rPr>
          <w:rFonts w:ascii="Arial" w:hAnsi="Arial" w:cs="Arial"/>
          <w:sz w:val="22"/>
          <w:szCs w:val="22"/>
        </w:rPr>
      </w:pPr>
      <w:r w:rsidRPr="00DC52F4">
        <w:rPr>
          <w:rFonts w:ascii="Arial" w:hAnsi="Arial" w:cs="Arial"/>
          <w:sz w:val="22"/>
          <w:szCs w:val="22"/>
        </w:rPr>
        <w:t xml:space="preserve">6.1.1. to review and verify the integrity, confidentiality and security of any MOD Identifiable Information; </w:t>
      </w:r>
    </w:p>
    <w:p w:rsidR="008A3A09" w:rsidP="008A3A09" w:rsidRDefault="008A3A09" w14:paraId="561FFB9B" w14:textId="77777777">
      <w:pPr>
        <w:autoSpaceDE w:val="0"/>
        <w:autoSpaceDN w:val="0"/>
        <w:adjustRightInd w:val="0"/>
        <w:spacing w:after="57" w:line="240" w:lineRule="auto"/>
        <w:ind w:left="720"/>
        <w:rPr>
          <w:rFonts w:ascii="Arial" w:hAnsi="Arial" w:cs="Arial"/>
          <w:color w:val="000000"/>
        </w:rPr>
      </w:pPr>
    </w:p>
    <w:p w:rsidRPr="00DC52F4" w:rsidR="009D28B9" w:rsidP="008A3A09" w:rsidRDefault="009D28B9" w14:paraId="2962B528" w14:textId="572C35FC">
      <w:pPr>
        <w:autoSpaceDE w:val="0"/>
        <w:autoSpaceDN w:val="0"/>
        <w:adjustRightInd w:val="0"/>
        <w:spacing w:after="57" w:line="240" w:lineRule="auto"/>
        <w:ind w:left="720"/>
        <w:rPr>
          <w:rFonts w:ascii="Arial" w:hAnsi="Arial" w:cs="Arial"/>
          <w:color w:val="000000"/>
        </w:rPr>
      </w:pPr>
      <w:r w:rsidRPr="00DC52F4">
        <w:rPr>
          <w:rFonts w:ascii="Arial" w:hAnsi="Arial" w:cs="Arial"/>
          <w:color w:val="000000"/>
        </w:rPr>
        <w:t xml:space="preserve">6.1.2. to review the Contractor's and/or any Sub-contractor’s compliance with its obligations under this Condition; and </w:t>
      </w:r>
    </w:p>
    <w:p w:rsidR="008A3A09" w:rsidP="008A3A09" w:rsidRDefault="008A3A09" w14:paraId="562B90F6" w14:textId="77777777">
      <w:pPr>
        <w:autoSpaceDE w:val="0"/>
        <w:autoSpaceDN w:val="0"/>
        <w:adjustRightInd w:val="0"/>
        <w:spacing w:after="0" w:line="240" w:lineRule="auto"/>
        <w:ind w:left="720"/>
        <w:rPr>
          <w:rFonts w:ascii="Arial" w:hAnsi="Arial" w:cs="Arial"/>
          <w:color w:val="000000"/>
        </w:rPr>
      </w:pPr>
    </w:p>
    <w:p w:rsidRPr="00DC52F4" w:rsidR="009D28B9" w:rsidP="008A3A09" w:rsidRDefault="009D28B9" w14:paraId="4ACC93C0" w14:textId="24045B34">
      <w:pPr>
        <w:autoSpaceDE w:val="0"/>
        <w:autoSpaceDN w:val="0"/>
        <w:adjustRightInd w:val="0"/>
        <w:spacing w:after="0" w:line="240" w:lineRule="auto"/>
        <w:ind w:left="720"/>
        <w:rPr>
          <w:rFonts w:ascii="Arial" w:hAnsi="Arial" w:cs="Arial"/>
          <w:color w:val="000000"/>
        </w:rPr>
      </w:pPr>
      <w:r w:rsidRPr="00DC52F4">
        <w:rPr>
          <w:rFonts w:ascii="Arial" w:hAnsi="Arial" w:cs="Arial"/>
          <w:color w:val="000000"/>
        </w:rPr>
        <w:t xml:space="preserve">6.1.3. to review any records created during the provision of the </w:t>
      </w:r>
      <w:r w:rsidR="008A3A09">
        <w:rPr>
          <w:rFonts w:ascii="Arial" w:hAnsi="Arial" w:cs="Arial"/>
          <w:color w:val="000000"/>
        </w:rPr>
        <w:t>Training Services</w:t>
      </w:r>
      <w:r w:rsidRPr="00DC52F4">
        <w:rPr>
          <w:rFonts w:ascii="Arial" w:hAnsi="Arial" w:cs="Arial"/>
          <w:color w:val="000000"/>
        </w:rPr>
        <w:t xml:space="preserve">, including but not limited to any documents, reports and minutes which refer or relate to the </w:t>
      </w:r>
      <w:r w:rsidR="008A3A09">
        <w:rPr>
          <w:rFonts w:ascii="Arial" w:hAnsi="Arial" w:cs="Arial"/>
          <w:color w:val="000000"/>
        </w:rPr>
        <w:t>Training Services</w:t>
      </w:r>
      <w:r w:rsidRPr="00DC52F4">
        <w:rPr>
          <w:rFonts w:ascii="Arial" w:hAnsi="Arial" w:cs="Arial"/>
          <w:color w:val="000000"/>
        </w:rPr>
        <w:t xml:space="preserve"> for the purposes of 6.1.1 and 6.1.2 above. </w:t>
      </w:r>
    </w:p>
    <w:p w:rsidRPr="00DC52F4" w:rsidR="009D28B9" w:rsidP="009D28B9" w:rsidRDefault="009D28B9" w14:paraId="254D0CE3" w14:textId="77777777">
      <w:pPr>
        <w:autoSpaceDE w:val="0"/>
        <w:autoSpaceDN w:val="0"/>
        <w:adjustRightInd w:val="0"/>
        <w:spacing w:after="0" w:line="240" w:lineRule="auto"/>
        <w:rPr>
          <w:rFonts w:ascii="Arial" w:hAnsi="Arial" w:cs="Arial"/>
          <w:color w:val="000000"/>
        </w:rPr>
      </w:pPr>
    </w:p>
    <w:p w:rsidRPr="00DC52F4" w:rsidR="009D28B9" w:rsidP="009D28B9" w:rsidRDefault="009D28B9" w14:paraId="17F415AB" w14:textId="562F58E6">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6.2. The Authority shall use its reasonable endeavours to ensure that the conduct of each audit does not unreasonably disrupt the Contractor and/or Sub-contractor or delay the provision of the </w:t>
      </w:r>
      <w:r w:rsidR="008A3A09">
        <w:rPr>
          <w:rFonts w:ascii="Arial" w:hAnsi="Arial" w:cs="Arial"/>
          <w:color w:val="000000"/>
        </w:rPr>
        <w:t>Training Services</w:t>
      </w:r>
      <w:r w:rsidRPr="00DC52F4">
        <w:rPr>
          <w:rFonts w:ascii="Arial" w:hAnsi="Arial" w:cs="Arial"/>
          <w:color w:val="000000"/>
        </w:rPr>
        <w:t xml:space="preserve"> and supplier information received by the Authority in connection with the audit shall be treated as confidential information. </w:t>
      </w:r>
    </w:p>
    <w:p w:rsidR="008A3A09" w:rsidP="009D28B9" w:rsidRDefault="008A3A09" w14:paraId="0F5BEC6C" w14:textId="77777777">
      <w:pPr>
        <w:autoSpaceDE w:val="0"/>
        <w:autoSpaceDN w:val="0"/>
        <w:adjustRightInd w:val="0"/>
        <w:spacing w:after="59" w:line="240" w:lineRule="auto"/>
        <w:rPr>
          <w:rFonts w:ascii="Arial" w:hAnsi="Arial" w:cs="Arial"/>
          <w:color w:val="000000"/>
        </w:rPr>
      </w:pPr>
    </w:p>
    <w:p w:rsidRPr="00DC52F4" w:rsidR="009D28B9" w:rsidP="009D28B9" w:rsidRDefault="009D28B9" w14:paraId="09EFF340" w14:textId="3D332DF5">
      <w:pPr>
        <w:autoSpaceDE w:val="0"/>
        <w:autoSpaceDN w:val="0"/>
        <w:adjustRightInd w:val="0"/>
        <w:spacing w:after="59" w:line="240" w:lineRule="auto"/>
        <w:rPr>
          <w:rFonts w:ascii="Arial" w:hAnsi="Arial" w:cs="Arial"/>
          <w:color w:val="000000"/>
        </w:rPr>
      </w:pPr>
      <w:r w:rsidRPr="00DC52F4">
        <w:rPr>
          <w:rFonts w:ascii="Arial" w:hAnsi="Arial" w:cs="Arial"/>
          <w:color w:val="000000"/>
        </w:rPr>
        <w:t xml:space="preserve">6.3. The Contractor </w:t>
      </w:r>
      <w:r w:rsidRPr="00DC52F4" w:rsidR="008A3A09">
        <w:rPr>
          <w:rFonts w:ascii="Arial" w:hAnsi="Arial" w:cs="Arial"/>
          <w:color w:val="000000"/>
        </w:rPr>
        <w:t>shall and</w:t>
      </w:r>
      <w:r w:rsidRPr="00DC52F4">
        <w:rPr>
          <w:rFonts w:ascii="Arial" w:hAnsi="Arial" w:cs="Arial"/>
          <w:color w:val="000000"/>
        </w:rPr>
        <w:t xml:space="preserve"> shall ensure that any Sub-contractor shall on demand provide the Authority and any relevant regulatory body, including the Contractor’s NSA/</w:t>
      </w:r>
      <w:proofErr w:type="spellStart"/>
      <w:r w:rsidRPr="00DC52F4">
        <w:rPr>
          <w:rFonts w:ascii="Arial" w:hAnsi="Arial" w:cs="Arial"/>
          <w:color w:val="000000"/>
        </w:rPr>
        <w:t>DSA</w:t>
      </w:r>
      <w:proofErr w:type="spellEnd"/>
      <w:r w:rsidRPr="00DC52F4">
        <w:rPr>
          <w:rFonts w:ascii="Arial" w:hAnsi="Arial" w:cs="Arial"/>
          <w:color w:val="000000"/>
        </w:rPr>
        <w:t xml:space="preserve">, (and/or their agents or representatives), together “the Auditors”, with all reasonable co-operation and assistance in relation to each audit, including but not limited to: 6.3.1. all information requested by the Authority within the permitted scope of the audit; </w:t>
      </w:r>
    </w:p>
    <w:p w:rsidR="008A3A09" w:rsidP="008A3A09" w:rsidRDefault="009D28B9" w14:paraId="3C9A5BCF" w14:textId="77777777">
      <w:pPr>
        <w:autoSpaceDE w:val="0"/>
        <w:autoSpaceDN w:val="0"/>
        <w:adjustRightInd w:val="0"/>
        <w:spacing w:after="59" w:line="240" w:lineRule="auto"/>
        <w:ind w:left="720"/>
        <w:rPr>
          <w:rFonts w:ascii="Arial" w:hAnsi="Arial" w:cs="Arial"/>
          <w:color w:val="000000"/>
        </w:rPr>
      </w:pPr>
      <w:r w:rsidRPr="00DC52F4">
        <w:rPr>
          <w:rFonts w:ascii="Arial" w:hAnsi="Arial" w:cs="Arial"/>
          <w:color w:val="000000"/>
        </w:rPr>
        <w:t xml:space="preserve">6.3.2. reasonable access to any Sites controlled by the Contractor or any Associated Company and any Sub-contractor and to any equipment used (whether exclusively or non-exclusively) in the performance of the Contract and, where such Sites and/or equipment are </w:t>
      </w:r>
      <w:proofErr w:type="spellStart"/>
      <w:r w:rsidRPr="00DC52F4">
        <w:rPr>
          <w:rFonts w:ascii="Arial" w:hAnsi="Arial" w:cs="Arial"/>
          <w:color w:val="000000"/>
        </w:rPr>
        <w:t>outwith</w:t>
      </w:r>
      <w:proofErr w:type="spellEnd"/>
      <w:r w:rsidRPr="00DC52F4">
        <w:rPr>
          <w:rFonts w:ascii="Arial" w:hAnsi="Arial" w:cs="Arial"/>
          <w:color w:val="000000"/>
        </w:rPr>
        <w:t xml:space="preserve"> the control of the Contractor, shall secure sufficient rights of access for the Auditors as shall be necessary to allow audits to take place; and</w:t>
      </w:r>
    </w:p>
    <w:p w:rsidRPr="00DC52F4" w:rsidR="009D28B9" w:rsidP="008A3A09" w:rsidRDefault="009D28B9" w14:paraId="5553A595" w14:textId="6F76D370">
      <w:pPr>
        <w:autoSpaceDE w:val="0"/>
        <w:autoSpaceDN w:val="0"/>
        <w:adjustRightInd w:val="0"/>
        <w:spacing w:after="59" w:line="240" w:lineRule="auto"/>
        <w:ind w:left="720"/>
        <w:rPr>
          <w:rFonts w:ascii="Arial" w:hAnsi="Arial" w:cs="Arial"/>
          <w:color w:val="000000"/>
        </w:rPr>
      </w:pPr>
      <w:r w:rsidRPr="00DC52F4">
        <w:rPr>
          <w:rFonts w:ascii="Arial" w:hAnsi="Arial" w:cs="Arial"/>
          <w:color w:val="000000"/>
        </w:rPr>
        <w:t xml:space="preserve"> </w:t>
      </w:r>
    </w:p>
    <w:p w:rsidRPr="00DC52F4" w:rsidR="009D28B9" w:rsidP="008A3A09" w:rsidRDefault="009D28B9" w14:paraId="05041BFA" w14:textId="77777777">
      <w:pPr>
        <w:autoSpaceDE w:val="0"/>
        <w:autoSpaceDN w:val="0"/>
        <w:adjustRightInd w:val="0"/>
        <w:spacing w:after="0" w:line="240" w:lineRule="auto"/>
        <w:ind w:left="720"/>
        <w:rPr>
          <w:rFonts w:ascii="Arial" w:hAnsi="Arial" w:cs="Arial"/>
          <w:color w:val="000000"/>
        </w:rPr>
      </w:pPr>
      <w:r w:rsidRPr="00DC52F4">
        <w:rPr>
          <w:rFonts w:ascii="Arial" w:hAnsi="Arial" w:cs="Arial"/>
          <w:color w:val="000000"/>
        </w:rPr>
        <w:t xml:space="preserve">6.3.3. access to any relevant staff. </w:t>
      </w:r>
    </w:p>
    <w:p w:rsidRPr="00DC52F4" w:rsidR="009D28B9" w:rsidP="009D28B9" w:rsidRDefault="009D28B9" w14:paraId="09B1E6F1" w14:textId="77777777">
      <w:pPr>
        <w:autoSpaceDE w:val="0"/>
        <w:autoSpaceDN w:val="0"/>
        <w:adjustRightInd w:val="0"/>
        <w:spacing w:after="0" w:line="240" w:lineRule="auto"/>
        <w:rPr>
          <w:rFonts w:ascii="Arial" w:hAnsi="Arial" w:cs="Arial"/>
          <w:color w:val="000000"/>
        </w:rPr>
      </w:pPr>
    </w:p>
    <w:p w:rsidR="009D28B9" w:rsidP="009D28B9" w:rsidRDefault="009D28B9" w14:paraId="08F569F8" w14:textId="08C0F23D">
      <w:pPr>
        <w:autoSpaceDE w:val="0"/>
        <w:autoSpaceDN w:val="0"/>
        <w:adjustRightInd w:val="0"/>
        <w:spacing w:after="0" w:line="240" w:lineRule="auto"/>
        <w:rPr>
          <w:rFonts w:ascii="Arial" w:hAnsi="Arial" w:cs="Arial"/>
          <w:color w:val="000000"/>
        </w:rPr>
      </w:pPr>
      <w:r w:rsidRPr="00DC52F4">
        <w:rPr>
          <w:rFonts w:ascii="Arial" w:hAnsi="Arial" w:cs="Arial"/>
          <w:color w:val="000000"/>
        </w:rPr>
        <w:lastRenderedPageBreak/>
        <w:t xml:space="preserve">6.4. The Authority shall endeavour to (but is not obliged to) provide at least 15 calendar </w:t>
      </w:r>
      <w:proofErr w:type="spellStart"/>
      <w:r w:rsidRPr="00DC52F4">
        <w:rPr>
          <w:rFonts w:ascii="Arial" w:hAnsi="Arial" w:cs="Arial"/>
          <w:color w:val="000000"/>
        </w:rPr>
        <w:t>days notice</w:t>
      </w:r>
      <w:proofErr w:type="spellEnd"/>
      <w:r w:rsidRPr="00DC52F4">
        <w:rPr>
          <w:rFonts w:ascii="Arial" w:hAnsi="Arial" w:cs="Arial"/>
          <w:color w:val="000000"/>
        </w:rPr>
        <w:t xml:space="preserve"> of its intention to conduct an audit. </w:t>
      </w:r>
    </w:p>
    <w:p w:rsidRPr="00DC52F4" w:rsidR="008A3A09" w:rsidP="009D28B9" w:rsidRDefault="008A3A09" w14:paraId="6D19C00F" w14:textId="77777777">
      <w:pPr>
        <w:autoSpaceDE w:val="0"/>
        <w:autoSpaceDN w:val="0"/>
        <w:adjustRightInd w:val="0"/>
        <w:spacing w:after="0" w:line="240" w:lineRule="auto"/>
        <w:rPr>
          <w:rFonts w:ascii="Arial" w:hAnsi="Arial" w:cs="Arial"/>
          <w:color w:val="000000"/>
        </w:rPr>
      </w:pPr>
    </w:p>
    <w:p w:rsidRPr="00DC52F4" w:rsidR="009D28B9" w:rsidP="009D28B9" w:rsidRDefault="009D28B9" w14:paraId="49EF0E55" w14:textId="77777777">
      <w:pPr>
        <w:autoSpaceDE w:val="0"/>
        <w:autoSpaceDN w:val="0"/>
        <w:adjustRightInd w:val="0"/>
        <w:spacing w:after="0" w:line="240" w:lineRule="auto"/>
        <w:rPr>
          <w:rFonts w:ascii="Arial" w:hAnsi="Arial" w:cs="Arial"/>
          <w:color w:val="000000"/>
        </w:rPr>
      </w:pPr>
      <w:r w:rsidRPr="00DC52F4">
        <w:rPr>
          <w:rFonts w:ascii="Arial" w:hAnsi="Arial" w:cs="Arial"/>
          <w:color w:val="000000"/>
        </w:rPr>
        <w:t>6.5. The Parties agree that they shall bear their own respective costs and expenses incurred in respect of compliance with their obligations under this Condition, unless the audit identifies a material breach of the terms of this Condition by the Contractor and/or Sub-contractor in which case the Contractor shall reimburse the Authority for all the Authority's reasonable costs incurred in the course of the audit.</w:t>
      </w:r>
    </w:p>
    <w:p w:rsidRPr="00DC52F4" w:rsidR="009D28B9" w:rsidP="009D28B9" w:rsidRDefault="009D28B9" w14:paraId="7305B867" w14:textId="77777777">
      <w:pPr>
        <w:autoSpaceDE w:val="0"/>
        <w:autoSpaceDN w:val="0"/>
        <w:adjustRightInd w:val="0"/>
        <w:spacing w:after="0" w:line="240" w:lineRule="auto"/>
        <w:rPr>
          <w:rFonts w:ascii="Arial" w:hAnsi="Arial" w:cs="Arial"/>
          <w:color w:val="000000"/>
        </w:rPr>
      </w:pPr>
    </w:p>
    <w:p w:rsidRPr="00DC52F4" w:rsidR="009D28B9" w:rsidP="009D28B9" w:rsidRDefault="009D28B9" w14:paraId="3D804C57" w14:textId="77777777">
      <w:pPr>
        <w:autoSpaceDE w:val="0"/>
        <w:autoSpaceDN w:val="0"/>
        <w:adjustRightInd w:val="0"/>
        <w:spacing w:after="0" w:line="240" w:lineRule="auto"/>
        <w:rPr>
          <w:rFonts w:ascii="Arial" w:hAnsi="Arial" w:cs="Arial"/>
          <w:color w:val="000000"/>
        </w:rPr>
      </w:pPr>
    </w:p>
    <w:p w:rsidR="008A3A09" w:rsidP="009D28B9" w:rsidRDefault="009D28B9" w14:paraId="1ED93D3A" w14:textId="77777777">
      <w:pPr>
        <w:autoSpaceDE w:val="0"/>
        <w:autoSpaceDN w:val="0"/>
        <w:adjustRightInd w:val="0"/>
        <w:spacing w:after="57" w:line="240" w:lineRule="auto"/>
        <w:rPr>
          <w:rFonts w:ascii="Arial" w:hAnsi="Arial" w:cs="Arial"/>
          <w:b/>
          <w:bCs/>
          <w:color w:val="000000"/>
        </w:rPr>
      </w:pPr>
      <w:r w:rsidRPr="00DC52F4">
        <w:rPr>
          <w:rFonts w:ascii="Arial" w:hAnsi="Arial" w:cs="Arial"/>
          <w:b/>
          <w:bCs/>
          <w:color w:val="000000"/>
        </w:rPr>
        <w:t xml:space="preserve">7. Breach of Obligations </w:t>
      </w:r>
    </w:p>
    <w:p w:rsidR="008A3A09" w:rsidP="009D28B9" w:rsidRDefault="008A3A09" w14:paraId="4038B8EA" w14:textId="77777777">
      <w:pPr>
        <w:autoSpaceDE w:val="0"/>
        <w:autoSpaceDN w:val="0"/>
        <w:adjustRightInd w:val="0"/>
        <w:spacing w:after="57" w:line="240" w:lineRule="auto"/>
        <w:rPr>
          <w:rFonts w:ascii="Arial" w:hAnsi="Arial" w:cs="Arial"/>
          <w:b/>
          <w:bCs/>
          <w:color w:val="000000"/>
        </w:rPr>
      </w:pPr>
    </w:p>
    <w:p w:rsidRPr="00DC52F4" w:rsidR="009D28B9" w:rsidP="009D28B9" w:rsidRDefault="009D28B9" w14:paraId="7DFD886F" w14:textId="0F0EA766">
      <w:pPr>
        <w:autoSpaceDE w:val="0"/>
        <w:autoSpaceDN w:val="0"/>
        <w:adjustRightInd w:val="0"/>
        <w:spacing w:after="57" w:line="240" w:lineRule="auto"/>
        <w:rPr>
          <w:rFonts w:ascii="Arial" w:hAnsi="Arial" w:cs="Arial"/>
          <w:color w:val="000000"/>
        </w:rPr>
      </w:pPr>
      <w:r w:rsidRPr="00DC52F4">
        <w:rPr>
          <w:rFonts w:ascii="Arial" w:hAnsi="Arial" w:cs="Arial"/>
          <w:color w:val="000000"/>
        </w:rPr>
        <w:t xml:space="preserve">7.1. In exercising its rights or remedies under this Condition, the Authority shall: 7.1.1. act in a reasonable and proportionate manner having regard to such matters as the gravity of any breach or potential breach and the Cyber Risk Level of this Contract; and </w:t>
      </w:r>
    </w:p>
    <w:p w:rsidR="008A3A09" w:rsidP="009D28B9" w:rsidRDefault="008A3A09" w14:paraId="2C47754A" w14:textId="77777777">
      <w:pPr>
        <w:autoSpaceDE w:val="0"/>
        <w:autoSpaceDN w:val="0"/>
        <w:adjustRightInd w:val="0"/>
        <w:spacing w:after="0" w:line="240" w:lineRule="auto"/>
        <w:rPr>
          <w:rFonts w:ascii="Arial" w:hAnsi="Arial" w:cs="Arial"/>
          <w:color w:val="000000"/>
        </w:rPr>
      </w:pPr>
    </w:p>
    <w:p w:rsidRPr="00DC52F4" w:rsidR="009D28B9" w:rsidP="008A3A09" w:rsidRDefault="009D28B9" w14:paraId="0267FA92" w14:textId="5B1AC013">
      <w:pPr>
        <w:autoSpaceDE w:val="0"/>
        <w:autoSpaceDN w:val="0"/>
        <w:adjustRightInd w:val="0"/>
        <w:spacing w:after="0" w:line="240" w:lineRule="auto"/>
        <w:ind w:left="720"/>
        <w:rPr>
          <w:rFonts w:ascii="Arial" w:hAnsi="Arial" w:cs="Arial"/>
          <w:color w:val="000000"/>
        </w:rPr>
      </w:pPr>
      <w:r w:rsidRPr="00DC52F4">
        <w:rPr>
          <w:rFonts w:ascii="Arial" w:hAnsi="Arial" w:cs="Arial"/>
          <w:color w:val="000000"/>
        </w:rPr>
        <w:t xml:space="preserve">7.1.2. give all due consideration, where appropriate, to action other than termination of the Contract, including but not limited to a remedial period if this is appropriate in all the circumstances. </w:t>
      </w:r>
    </w:p>
    <w:p w:rsidRPr="00DC52F4" w:rsidR="009D28B9" w:rsidP="009D28B9" w:rsidRDefault="009D28B9" w14:paraId="6A046A69" w14:textId="77777777">
      <w:pPr>
        <w:autoSpaceDE w:val="0"/>
        <w:autoSpaceDN w:val="0"/>
        <w:adjustRightInd w:val="0"/>
        <w:spacing w:after="0" w:line="240" w:lineRule="auto"/>
        <w:rPr>
          <w:rFonts w:ascii="Arial" w:hAnsi="Arial" w:cs="Arial"/>
          <w:color w:val="000000"/>
        </w:rPr>
      </w:pPr>
    </w:p>
    <w:p w:rsidRPr="00DC52F4" w:rsidR="009D28B9" w:rsidP="009D28B9" w:rsidRDefault="009D28B9" w14:paraId="467320E7" w14:textId="77777777">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7.2. Where the Cyber Risk Level of this Contract is assessed to be a </w:t>
      </w:r>
      <w:r w:rsidRPr="00DC52F4">
        <w:rPr>
          <w:rFonts w:ascii="Arial" w:hAnsi="Arial" w:cs="Arial"/>
          <w:b/>
          <w:bCs/>
          <w:color w:val="000000"/>
        </w:rPr>
        <w:t>moderate or high</w:t>
      </w:r>
      <w:r w:rsidRPr="00DC52F4">
        <w:rPr>
          <w:rFonts w:ascii="Arial" w:hAnsi="Arial" w:cs="Arial"/>
          <w:color w:val="000000"/>
        </w:rPr>
        <w:t xml:space="preserve">, and the Contractor breaches the terms of this Condition, the Authority shall be entitled: </w:t>
      </w:r>
    </w:p>
    <w:p w:rsidRPr="00DC52F4" w:rsidR="009D28B9" w:rsidP="009D28B9" w:rsidRDefault="009D28B9" w14:paraId="49C217D5" w14:textId="77777777">
      <w:pPr>
        <w:autoSpaceDE w:val="0"/>
        <w:autoSpaceDN w:val="0"/>
        <w:adjustRightInd w:val="0"/>
        <w:spacing w:after="0" w:line="240" w:lineRule="auto"/>
        <w:rPr>
          <w:rFonts w:ascii="Arial" w:hAnsi="Arial" w:cs="Arial"/>
          <w:color w:val="000000"/>
        </w:rPr>
      </w:pPr>
    </w:p>
    <w:p w:rsidR="008A3A09" w:rsidP="008A3A09" w:rsidRDefault="009D28B9" w14:paraId="50BFFA56" w14:textId="77777777">
      <w:pPr>
        <w:autoSpaceDE w:val="0"/>
        <w:autoSpaceDN w:val="0"/>
        <w:adjustRightInd w:val="0"/>
        <w:spacing w:after="0" w:line="240" w:lineRule="auto"/>
        <w:ind w:left="720"/>
        <w:rPr>
          <w:rFonts w:ascii="Arial" w:hAnsi="Arial" w:cs="Arial"/>
          <w:color w:val="000000"/>
        </w:rPr>
      </w:pPr>
      <w:r w:rsidRPr="00DC52F4">
        <w:rPr>
          <w:rFonts w:ascii="Arial" w:hAnsi="Arial" w:cs="Arial"/>
          <w:color w:val="000000"/>
        </w:rPr>
        <w:t>7.2.1 to terminate the Contract (whether in whole or in part) and to claim damages in accordance with DEFCON 514 as though such breach is a material breach; and</w:t>
      </w:r>
    </w:p>
    <w:p w:rsidRPr="00DC52F4" w:rsidR="009D28B9" w:rsidP="008A3A09" w:rsidRDefault="009D28B9" w14:paraId="36191F05" w14:textId="4C6B704C">
      <w:pPr>
        <w:autoSpaceDE w:val="0"/>
        <w:autoSpaceDN w:val="0"/>
        <w:adjustRightInd w:val="0"/>
        <w:spacing w:after="0" w:line="240" w:lineRule="auto"/>
        <w:ind w:left="720"/>
        <w:rPr>
          <w:rFonts w:ascii="Arial" w:hAnsi="Arial" w:cs="Arial"/>
          <w:color w:val="000000"/>
        </w:rPr>
      </w:pPr>
      <w:r w:rsidRPr="00DC52F4">
        <w:rPr>
          <w:rFonts w:ascii="Arial" w:hAnsi="Arial" w:cs="Arial"/>
          <w:color w:val="000000"/>
        </w:rPr>
        <w:t xml:space="preserve"> </w:t>
      </w:r>
    </w:p>
    <w:p w:rsidR="009D28B9" w:rsidP="008A3A09" w:rsidRDefault="009D28B9" w14:paraId="7CC7D815" w14:textId="6FF39034">
      <w:pPr>
        <w:autoSpaceDE w:val="0"/>
        <w:autoSpaceDN w:val="0"/>
        <w:adjustRightInd w:val="0"/>
        <w:spacing w:after="0" w:line="240" w:lineRule="auto"/>
        <w:ind w:left="720"/>
        <w:rPr>
          <w:rFonts w:ascii="Arial" w:hAnsi="Arial" w:cs="Arial"/>
          <w:color w:val="000000"/>
        </w:rPr>
      </w:pPr>
      <w:r w:rsidRPr="00DC52F4">
        <w:rPr>
          <w:rFonts w:ascii="Arial" w:hAnsi="Arial" w:cs="Arial"/>
          <w:color w:val="000000"/>
        </w:rPr>
        <w:t xml:space="preserve">7.2.2 where the Contract has not been terminated, to recover from the Contractor any other loss sustained in consequence of any breach of this Condition, subject to any provision which is agreed elsewhere in this Contract. </w:t>
      </w:r>
    </w:p>
    <w:p w:rsidRPr="00DC52F4" w:rsidR="008A3A09" w:rsidP="008A3A09" w:rsidRDefault="008A3A09" w14:paraId="6DF0085C" w14:textId="77777777">
      <w:pPr>
        <w:autoSpaceDE w:val="0"/>
        <w:autoSpaceDN w:val="0"/>
        <w:adjustRightInd w:val="0"/>
        <w:spacing w:after="0" w:line="240" w:lineRule="auto"/>
        <w:ind w:left="720"/>
        <w:rPr>
          <w:rFonts w:ascii="Arial" w:hAnsi="Arial" w:cs="Arial"/>
          <w:color w:val="000000"/>
        </w:rPr>
      </w:pPr>
    </w:p>
    <w:p w:rsidR="008A3A09" w:rsidP="009D28B9" w:rsidRDefault="009D28B9" w14:paraId="698201FF" w14:textId="77777777">
      <w:pPr>
        <w:autoSpaceDE w:val="0"/>
        <w:autoSpaceDN w:val="0"/>
        <w:adjustRightInd w:val="0"/>
        <w:spacing w:after="57" w:line="240" w:lineRule="auto"/>
        <w:rPr>
          <w:rFonts w:ascii="Arial" w:hAnsi="Arial" w:cs="Arial"/>
          <w:color w:val="000000"/>
        </w:rPr>
      </w:pPr>
      <w:r w:rsidRPr="00DC52F4">
        <w:rPr>
          <w:rFonts w:ascii="Arial" w:hAnsi="Arial" w:cs="Arial"/>
          <w:color w:val="000000"/>
        </w:rPr>
        <w:t xml:space="preserve">7.3. Where the Cyber Risk Level of this Contract is assessed to be </w:t>
      </w:r>
      <w:r w:rsidRPr="00DC52F4">
        <w:rPr>
          <w:rFonts w:ascii="Arial" w:hAnsi="Arial" w:cs="Arial"/>
          <w:b/>
          <w:bCs/>
          <w:color w:val="000000"/>
        </w:rPr>
        <w:t>very low or low</w:t>
      </w:r>
      <w:r w:rsidRPr="00DC52F4">
        <w:rPr>
          <w:rFonts w:ascii="Arial" w:hAnsi="Arial" w:cs="Arial"/>
          <w:color w:val="000000"/>
        </w:rPr>
        <w:t xml:space="preserve">, and the Contractor breaches the terms of this Condition, the Authority shall be entitled: </w:t>
      </w:r>
    </w:p>
    <w:p w:rsidR="008A3A09" w:rsidP="009D28B9" w:rsidRDefault="008A3A09" w14:paraId="23C17D23" w14:textId="77777777">
      <w:pPr>
        <w:autoSpaceDE w:val="0"/>
        <w:autoSpaceDN w:val="0"/>
        <w:adjustRightInd w:val="0"/>
        <w:spacing w:after="57" w:line="240" w:lineRule="auto"/>
        <w:rPr>
          <w:rFonts w:ascii="Arial" w:hAnsi="Arial" w:cs="Arial"/>
          <w:color w:val="000000"/>
        </w:rPr>
      </w:pPr>
    </w:p>
    <w:p w:rsidR="009D28B9" w:rsidP="008A3A09" w:rsidRDefault="009D28B9" w14:paraId="19B99298" w14:textId="50EA7B2F">
      <w:pPr>
        <w:autoSpaceDE w:val="0"/>
        <w:autoSpaceDN w:val="0"/>
        <w:adjustRightInd w:val="0"/>
        <w:spacing w:after="57" w:line="240" w:lineRule="auto"/>
        <w:ind w:left="720"/>
        <w:rPr>
          <w:rFonts w:ascii="Arial" w:hAnsi="Arial" w:cs="Arial"/>
          <w:color w:val="000000"/>
        </w:rPr>
      </w:pPr>
      <w:r w:rsidRPr="00DC52F4">
        <w:rPr>
          <w:rFonts w:ascii="Arial" w:hAnsi="Arial" w:cs="Arial"/>
          <w:color w:val="000000"/>
        </w:rPr>
        <w:t xml:space="preserve">7.3.1. to recover from the Contractor the amount of any loss sustained in consequence of any breach of this Condition, subject to any provision which is agreed elsewhere in this Contract; and </w:t>
      </w:r>
    </w:p>
    <w:p w:rsidRPr="00DC52F4" w:rsidR="008A3A09" w:rsidP="008A3A09" w:rsidRDefault="008A3A09" w14:paraId="4E84A140" w14:textId="77777777">
      <w:pPr>
        <w:autoSpaceDE w:val="0"/>
        <w:autoSpaceDN w:val="0"/>
        <w:adjustRightInd w:val="0"/>
        <w:spacing w:after="57" w:line="240" w:lineRule="auto"/>
        <w:ind w:left="720"/>
        <w:rPr>
          <w:rFonts w:ascii="Arial" w:hAnsi="Arial" w:cs="Arial"/>
          <w:color w:val="000000"/>
        </w:rPr>
      </w:pPr>
    </w:p>
    <w:p w:rsidRPr="00DC52F4" w:rsidR="009D28B9" w:rsidP="008A3A09" w:rsidRDefault="009D28B9" w14:paraId="7F399985" w14:textId="77777777">
      <w:pPr>
        <w:autoSpaceDE w:val="0"/>
        <w:autoSpaceDN w:val="0"/>
        <w:adjustRightInd w:val="0"/>
        <w:spacing w:after="0" w:line="240" w:lineRule="auto"/>
        <w:ind w:left="720"/>
        <w:rPr>
          <w:rFonts w:ascii="Arial" w:hAnsi="Arial" w:cs="Arial"/>
          <w:color w:val="000000"/>
        </w:rPr>
      </w:pPr>
      <w:r w:rsidRPr="00DC52F4">
        <w:rPr>
          <w:rFonts w:ascii="Arial" w:hAnsi="Arial" w:cs="Arial"/>
          <w:color w:val="000000"/>
        </w:rPr>
        <w:t>7.3.2. where the Contractor does not comply with any reasonable instructions issued by the Authority or the Contractors NSA/</w:t>
      </w:r>
      <w:proofErr w:type="spellStart"/>
      <w:r w:rsidRPr="00DC52F4">
        <w:rPr>
          <w:rFonts w:ascii="Arial" w:hAnsi="Arial" w:cs="Arial"/>
          <w:color w:val="000000"/>
        </w:rPr>
        <w:t>DSA</w:t>
      </w:r>
      <w:proofErr w:type="spellEnd"/>
      <w:r w:rsidRPr="00DC52F4">
        <w:rPr>
          <w:rFonts w:ascii="Arial" w:hAnsi="Arial" w:cs="Arial"/>
          <w:color w:val="000000"/>
        </w:rPr>
        <w:t xml:space="preserve"> within the time period specified to remedy such breach or prevent further breaches, the Authority shall be entitled to terminate this Contract (whether in whole or in part) and to claim damages in accordance with DEFCON 514 as though such breach is a material breach. </w:t>
      </w:r>
    </w:p>
    <w:p w:rsidRPr="00DC52F4" w:rsidR="009D28B9" w:rsidP="009D28B9" w:rsidRDefault="009D28B9" w14:paraId="5FC38E62" w14:textId="77777777">
      <w:pPr>
        <w:autoSpaceDE w:val="0"/>
        <w:autoSpaceDN w:val="0"/>
        <w:adjustRightInd w:val="0"/>
        <w:spacing w:after="0" w:line="240" w:lineRule="auto"/>
        <w:rPr>
          <w:rFonts w:ascii="Arial" w:hAnsi="Arial" w:cs="Arial"/>
          <w:color w:val="000000"/>
        </w:rPr>
      </w:pPr>
    </w:p>
    <w:p w:rsidR="009D28B9" w:rsidP="009D28B9" w:rsidRDefault="009D28B9" w14:paraId="6C3A243C" w14:textId="512AF2A9">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7.4. Where the Contractor commits an act of fraud, negligence or wilful misconduct in respect of its obligations under this Condition the Authority shall be entitled to terminate this Contract (whether in whole or in part) and to claim damages in accordance with DEFCON 514 as though such breach is a material breach. </w:t>
      </w:r>
    </w:p>
    <w:p w:rsidR="008A3A09" w:rsidP="009D28B9" w:rsidRDefault="008A3A09" w14:paraId="77AC1223" w14:textId="34E501BA">
      <w:pPr>
        <w:autoSpaceDE w:val="0"/>
        <w:autoSpaceDN w:val="0"/>
        <w:adjustRightInd w:val="0"/>
        <w:spacing w:after="0" w:line="240" w:lineRule="auto"/>
        <w:rPr>
          <w:rFonts w:ascii="Arial" w:hAnsi="Arial" w:cs="Arial"/>
          <w:color w:val="000000"/>
        </w:rPr>
      </w:pPr>
    </w:p>
    <w:p w:rsidR="008A3A09" w:rsidP="009D28B9" w:rsidRDefault="008A3A09" w14:paraId="5080095F" w14:textId="5AF46251">
      <w:pPr>
        <w:autoSpaceDE w:val="0"/>
        <w:autoSpaceDN w:val="0"/>
        <w:adjustRightInd w:val="0"/>
        <w:spacing w:after="0" w:line="240" w:lineRule="auto"/>
        <w:rPr>
          <w:rFonts w:ascii="Arial" w:hAnsi="Arial" w:cs="Arial"/>
          <w:color w:val="000000"/>
        </w:rPr>
      </w:pPr>
    </w:p>
    <w:p w:rsidR="008A3A09" w:rsidP="009D28B9" w:rsidRDefault="008A3A09" w14:paraId="6C6CB156" w14:textId="20DC305F">
      <w:pPr>
        <w:autoSpaceDE w:val="0"/>
        <w:autoSpaceDN w:val="0"/>
        <w:adjustRightInd w:val="0"/>
        <w:spacing w:after="0" w:line="240" w:lineRule="auto"/>
        <w:rPr>
          <w:rFonts w:ascii="Arial" w:hAnsi="Arial" w:cs="Arial"/>
          <w:color w:val="000000"/>
        </w:rPr>
      </w:pPr>
    </w:p>
    <w:p w:rsidRPr="00DC52F4" w:rsidR="008A3A09" w:rsidP="009D28B9" w:rsidRDefault="008A3A09" w14:paraId="3A38775E" w14:textId="77777777">
      <w:pPr>
        <w:autoSpaceDE w:val="0"/>
        <w:autoSpaceDN w:val="0"/>
        <w:adjustRightInd w:val="0"/>
        <w:spacing w:after="0" w:line="240" w:lineRule="auto"/>
        <w:rPr>
          <w:rFonts w:ascii="Arial" w:hAnsi="Arial" w:cs="Arial"/>
          <w:color w:val="000000"/>
        </w:rPr>
      </w:pPr>
    </w:p>
    <w:p w:rsidR="008A3A09" w:rsidP="009D28B9" w:rsidRDefault="009D28B9" w14:paraId="1029F692" w14:textId="77777777">
      <w:pPr>
        <w:autoSpaceDE w:val="0"/>
        <w:autoSpaceDN w:val="0"/>
        <w:adjustRightInd w:val="0"/>
        <w:spacing w:after="0" w:line="240" w:lineRule="auto"/>
        <w:rPr>
          <w:rFonts w:ascii="Arial" w:hAnsi="Arial" w:cs="Arial"/>
          <w:b/>
          <w:bCs/>
          <w:color w:val="000000"/>
        </w:rPr>
      </w:pPr>
      <w:r w:rsidRPr="00DC52F4">
        <w:rPr>
          <w:rFonts w:ascii="Arial" w:hAnsi="Arial" w:cs="Arial"/>
          <w:b/>
          <w:bCs/>
          <w:color w:val="000000"/>
        </w:rPr>
        <w:lastRenderedPageBreak/>
        <w:t xml:space="preserve">8. General </w:t>
      </w:r>
    </w:p>
    <w:p w:rsidR="008A3A09" w:rsidP="009D28B9" w:rsidRDefault="008A3A09" w14:paraId="1F89C168" w14:textId="77777777">
      <w:pPr>
        <w:autoSpaceDE w:val="0"/>
        <w:autoSpaceDN w:val="0"/>
        <w:adjustRightInd w:val="0"/>
        <w:spacing w:after="0" w:line="240" w:lineRule="auto"/>
        <w:rPr>
          <w:rFonts w:ascii="Arial" w:hAnsi="Arial" w:cs="Arial"/>
          <w:color w:val="000000"/>
        </w:rPr>
      </w:pPr>
    </w:p>
    <w:p w:rsidRPr="00DC52F4" w:rsidR="009D28B9" w:rsidP="009D28B9" w:rsidRDefault="009D28B9" w14:paraId="0D8CFB73" w14:textId="2348163C">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8.1. On termination or expiry of this Contract the provisions of this Condition excepting 3.1.2 and 3.1.3 above shall continue in force so long as the Contractor and/or and Sub-contractor holds any MOD Identifiable Information relating to this Contract. </w:t>
      </w:r>
    </w:p>
    <w:p w:rsidRPr="00DC52F4" w:rsidR="009D28B9" w:rsidP="009D28B9" w:rsidRDefault="009D28B9" w14:paraId="651CED86" w14:textId="77777777">
      <w:pPr>
        <w:autoSpaceDE w:val="0"/>
        <w:autoSpaceDN w:val="0"/>
        <w:adjustRightInd w:val="0"/>
        <w:spacing w:after="0" w:line="240" w:lineRule="auto"/>
        <w:rPr>
          <w:rFonts w:ascii="Arial" w:hAnsi="Arial" w:cs="Arial"/>
          <w:color w:val="000000"/>
        </w:rPr>
      </w:pPr>
    </w:p>
    <w:p w:rsidRPr="00DC52F4" w:rsidR="009D28B9" w:rsidP="008A3A09" w:rsidRDefault="009D28B9" w14:paraId="6E3F26C6" w14:textId="083C5878">
      <w:pPr>
        <w:pStyle w:val="Default"/>
        <w:rPr>
          <w:rFonts w:ascii="Arial" w:hAnsi="Arial" w:cs="Arial"/>
          <w:sz w:val="22"/>
          <w:szCs w:val="22"/>
        </w:rPr>
      </w:pPr>
      <w:r w:rsidRPr="00DC52F4">
        <w:rPr>
          <w:rFonts w:ascii="Arial" w:hAnsi="Arial" w:cs="Arial"/>
          <w:sz w:val="22"/>
          <w:szCs w:val="22"/>
        </w:rPr>
        <w:t xml:space="preserve">8.2. Termination or expiry of this Contract shall not affect any rights, remedies, obligations or liabilities of the Parties under this Condition that have accrued up to the date of termination or expiry, including but not limited to the right to claim damages in respect of any breach of the Contract which existed at or before the date of termination or expiry. </w:t>
      </w:r>
    </w:p>
    <w:p w:rsidR="008A3A09" w:rsidP="009D28B9" w:rsidRDefault="008A3A09" w14:paraId="2FA7CDCA" w14:textId="77777777">
      <w:pPr>
        <w:autoSpaceDE w:val="0"/>
        <w:autoSpaceDN w:val="0"/>
        <w:adjustRightInd w:val="0"/>
        <w:spacing w:after="0" w:line="240" w:lineRule="auto"/>
        <w:rPr>
          <w:rFonts w:ascii="Arial" w:hAnsi="Arial" w:cs="Arial"/>
          <w:color w:val="000000"/>
        </w:rPr>
      </w:pPr>
    </w:p>
    <w:p w:rsidRPr="00DC52F4" w:rsidR="009D28B9" w:rsidP="009D28B9" w:rsidRDefault="009D28B9" w14:paraId="07BF76B0" w14:textId="0E1AA7E6">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8.3. </w:t>
      </w:r>
    </w:p>
    <w:p w:rsidRPr="00DC52F4" w:rsidR="009D28B9" w:rsidP="009D28B9" w:rsidRDefault="009D28B9" w14:paraId="5739020C" w14:textId="77777777">
      <w:pPr>
        <w:autoSpaceDE w:val="0"/>
        <w:autoSpaceDN w:val="0"/>
        <w:adjustRightInd w:val="0"/>
        <w:spacing w:after="0" w:line="240" w:lineRule="auto"/>
        <w:rPr>
          <w:rFonts w:ascii="Arial" w:hAnsi="Arial" w:cs="Arial"/>
          <w:color w:val="000000"/>
        </w:rPr>
      </w:pPr>
    </w:p>
    <w:p w:rsidR="009D28B9" w:rsidP="008A3A09" w:rsidRDefault="009D28B9" w14:paraId="41106478" w14:textId="538E90CE">
      <w:pPr>
        <w:autoSpaceDE w:val="0"/>
        <w:autoSpaceDN w:val="0"/>
        <w:adjustRightInd w:val="0"/>
        <w:spacing w:after="59" w:line="240" w:lineRule="auto"/>
        <w:ind w:left="720"/>
        <w:rPr>
          <w:rFonts w:ascii="Arial" w:hAnsi="Arial" w:cs="Arial"/>
          <w:color w:val="000000"/>
        </w:rPr>
      </w:pPr>
      <w:r w:rsidRPr="00DC52F4">
        <w:rPr>
          <w:rFonts w:ascii="Arial" w:hAnsi="Arial" w:cs="Arial"/>
          <w:color w:val="000000"/>
        </w:rPr>
        <w:t xml:space="preserve">8.3.1. The Contractor agrees that the Authority has absolute discretion to determine changes to </w:t>
      </w:r>
      <w:proofErr w:type="spellStart"/>
      <w:r w:rsidRPr="00DC52F4">
        <w:rPr>
          <w:rFonts w:ascii="Arial" w:hAnsi="Arial" w:cs="Arial"/>
          <w:color w:val="000000"/>
        </w:rPr>
        <w:t>DEFSTAN</w:t>
      </w:r>
      <w:proofErr w:type="spellEnd"/>
      <w:r w:rsidRPr="00DC52F4">
        <w:rPr>
          <w:rFonts w:ascii="Arial" w:hAnsi="Arial" w:cs="Arial"/>
          <w:color w:val="000000"/>
        </w:rPr>
        <w:t xml:space="preserve"> 05-138 and/or the Cyber Risk Level. In the event that there is such a change to </w:t>
      </w:r>
      <w:proofErr w:type="spellStart"/>
      <w:r w:rsidRPr="00DC52F4">
        <w:rPr>
          <w:rFonts w:ascii="Arial" w:hAnsi="Arial" w:cs="Arial"/>
          <w:color w:val="000000"/>
        </w:rPr>
        <w:t>DEFSTAN</w:t>
      </w:r>
      <w:proofErr w:type="spellEnd"/>
      <w:r w:rsidRPr="00DC52F4">
        <w:rPr>
          <w:rFonts w:ascii="Arial" w:hAnsi="Arial" w:cs="Arial"/>
          <w:color w:val="000000"/>
        </w:rPr>
        <w:t xml:space="preserve"> 05-138 or the Cyber Risk Level, then either Party may seek an adjustment to the Contract Price for any associated increase or decrease in costs and the Contractor may request an extension of time for compliance with such revised or amended </w:t>
      </w:r>
      <w:proofErr w:type="spellStart"/>
      <w:r w:rsidRPr="00DC52F4">
        <w:rPr>
          <w:rFonts w:ascii="Arial" w:hAnsi="Arial" w:cs="Arial"/>
          <w:color w:val="000000"/>
        </w:rPr>
        <w:t>DEFSTAN</w:t>
      </w:r>
      <w:proofErr w:type="spellEnd"/>
      <w:r w:rsidRPr="00DC52F4">
        <w:rPr>
          <w:rFonts w:ascii="Arial" w:hAnsi="Arial" w:cs="Arial"/>
          <w:color w:val="000000"/>
        </w:rPr>
        <w:t xml:space="preserve"> 05-138 or Cyber Risk Level </w:t>
      </w:r>
      <w:r w:rsidRPr="00DC52F4">
        <w:rPr>
          <w:rFonts w:ascii="Arial" w:hAnsi="Arial" w:cs="Arial"/>
          <w:i/>
          <w:iCs/>
          <w:color w:val="000000"/>
        </w:rPr>
        <w:t xml:space="preserve">provided always that </w:t>
      </w:r>
      <w:r w:rsidRPr="00DC52F4">
        <w:rPr>
          <w:rFonts w:ascii="Arial" w:hAnsi="Arial" w:cs="Arial"/>
          <w:color w:val="000000"/>
        </w:rPr>
        <w:t xml:space="preserve">the Contractor shall seek to mitigate the impact on time and cost to the extent which it is reasonably practicable to do so and </w:t>
      </w:r>
      <w:r w:rsidRPr="00DC52F4">
        <w:rPr>
          <w:rFonts w:ascii="Arial" w:hAnsi="Arial" w:cs="Arial"/>
          <w:i/>
          <w:iCs/>
          <w:color w:val="000000"/>
        </w:rPr>
        <w:t xml:space="preserve">further provided that </w:t>
      </w:r>
      <w:r w:rsidRPr="00DC52F4">
        <w:rPr>
          <w:rFonts w:ascii="Arial" w:hAnsi="Arial" w:cs="Arial"/>
          <w:color w:val="000000"/>
        </w:rPr>
        <w:t xml:space="preserve">such costs shall not be allowed unless they are considered to be appropriate, attributable to the Contract and reasonable in all the circumstances. </w:t>
      </w:r>
    </w:p>
    <w:p w:rsidRPr="00DC52F4" w:rsidR="008A3A09" w:rsidP="008A3A09" w:rsidRDefault="008A3A09" w14:paraId="1F56012F" w14:textId="77777777">
      <w:pPr>
        <w:autoSpaceDE w:val="0"/>
        <w:autoSpaceDN w:val="0"/>
        <w:adjustRightInd w:val="0"/>
        <w:spacing w:after="59" w:line="240" w:lineRule="auto"/>
        <w:ind w:left="720"/>
        <w:rPr>
          <w:rFonts w:ascii="Arial" w:hAnsi="Arial" w:cs="Arial"/>
          <w:color w:val="000000"/>
        </w:rPr>
      </w:pPr>
    </w:p>
    <w:p w:rsidR="009D28B9" w:rsidP="008A3A09" w:rsidRDefault="009D28B9" w14:paraId="2CEB2ED4" w14:textId="41783374">
      <w:pPr>
        <w:autoSpaceDE w:val="0"/>
        <w:autoSpaceDN w:val="0"/>
        <w:adjustRightInd w:val="0"/>
        <w:spacing w:after="0" w:line="240" w:lineRule="auto"/>
        <w:ind w:left="720"/>
        <w:rPr>
          <w:rFonts w:ascii="Arial" w:hAnsi="Arial" w:cs="Arial"/>
          <w:color w:val="000000"/>
        </w:rPr>
      </w:pPr>
      <w:r w:rsidRPr="00DC52F4">
        <w:rPr>
          <w:rFonts w:ascii="Arial" w:hAnsi="Arial" w:cs="Arial"/>
          <w:color w:val="000000"/>
        </w:rPr>
        <w:t xml:space="preserve">8.3.2. Subject to 8.3.1 above, where the Contractor seeks such adjustment or extension, the Authority will proceed in accordance with DEFCON 620 or any agreed alternative change control procedure to determine the request for adjustment or extension. The Contractor must deliver a Contractor Change Proposal to the Authority within 8 weeks of the occurrence of the change in </w:t>
      </w:r>
      <w:proofErr w:type="spellStart"/>
      <w:r w:rsidRPr="00DC52F4">
        <w:rPr>
          <w:rFonts w:ascii="Arial" w:hAnsi="Arial" w:cs="Arial"/>
          <w:color w:val="000000"/>
        </w:rPr>
        <w:t>DEFSTAN</w:t>
      </w:r>
      <w:proofErr w:type="spellEnd"/>
      <w:r w:rsidRPr="00DC52F4">
        <w:rPr>
          <w:rFonts w:ascii="Arial" w:hAnsi="Arial" w:cs="Arial"/>
          <w:color w:val="000000"/>
        </w:rPr>
        <w:t xml:space="preserve"> 05-138 or Cyber Risk Level or such longer period as may be agreed by the Parties, identifying the impact of that change and accompanied by full details of the request for adjustment. For the avoidance of doubt, the Authority shall not be required to withdraw any Authority Notice of Change which may have been issued insofar as it relates to </w:t>
      </w:r>
      <w:proofErr w:type="spellStart"/>
      <w:r w:rsidRPr="00DC52F4">
        <w:rPr>
          <w:rFonts w:ascii="Arial" w:hAnsi="Arial" w:cs="Arial"/>
          <w:color w:val="000000"/>
        </w:rPr>
        <w:t>DEFSTAN</w:t>
      </w:r>
      <w:proofErr w:type="spellEnd"/>
      <w:r w:rsidRPr="00DC52F4">
        <w:rPr>
          <w:rFonts w:ascii="Arial" w:hAnsi="Arial" w:cs="Arial"/>
          <w:color w:val="000000"/>
        </w:rPr>
        <w:t xml:space="preserve"> 05-138 or the Cyber Risk Level whether or not the Contractor Change Proposal is rejected. In the event that the Contractor does not agree with the Authority’s determination, then the provisions of DEFCON 530 or any agreed alternative dispute resolution procedure shall apply. </w:t>
      </w:r>
    </w:p>
    <w:p w:rsidRPr="00DC52F4" w:rsidR="008A3A09" w:rsidP="009D28B9" w:rsidRDefault="008A3A09" w14:paraId="3B5AB8A4" w14:textId="77777777">
      <w:pPr>
        <w:autoSpaceDE w:val="0"/>
        <w:autoSpaceDN w:val="0"/>
        <w:adjustRightInd w:val="0"/>
        <w:spacing w:after="0" w:line="240" w:lineRule="auto"/>
        <w:rPr>
          <w:rFonts w:ascii="Arial" w:hAnsi="Arial" w:cs="Arial"/>
          <w:color w:val="000000"/>
        </w:rPr>
      </w:pPr>
    </w:p>
    <w:p w:rsidRPr="00DC52F4" w:rsidR="00066489" w:rsidP="008A3A09" w:rsidRDefault="009D28B9" w14:paraId="73ED453A" w14:textId="0FAC64AF">
      <w:pPr>
        <w:autoSpaceDE w:val="0"/>
        <w:autoSpaceDN w:val="0"/>
        <w:adjustRightInd w:val="0"/>
        <w:spacing w:after="0" w:line="240" w:lineRule="auto"/>
        <w:rPr>
          <w:rFonts w:ascii="Arial" w:hAnsi="Arial" w:cs="Arial"/>
          <w:color w:val="000000"/>
        </w:rPr>
      </w:pPr>
      <w:r w:rsidRPr="00DC52F4">
        <w:rPr>
          <w:rFonts w:ascii="Arial" w:hAnsi="Arial" w:cs="Arial"/>
          <w:color w:val="000000"/>
        </w:rPr>
        <w:t xml:space="preserve">8.4. The Contractor shall not recover any costs and/or other losses under or in connection with this Condition where such costs and/or other losses are recoverable or have been recovered by the Contractor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Contractor is able to or has recovered such sums in any other provision of this Contract or has recovered such costs and/or losses in other contracts between the Contractor and the Authority or with other bodies. </w:t>
      </w:r>
    </w:p>
    <w:p w:rsidRPr="00DC52F4" w:rsidR="00066489" w:rsidP="00066489" w:rsidRDefault="00066489" w14:paraId="7085C318" w14:textId="77777777">
      <w:pPr>
        <w:rPr>
          <w:rFonts w:ascii="Arial" w:hAnsi="Arial" w:cs="Arial"/>
          <w:color w:val="000000"/>
        </w:rPr>
      </w:pPr>
    </w:p>
    <w:sectPr w:rsidRPr="00DC52F4" w:rsidR="00066489">
      <w:headerReference w:type="even" r:id="rId14"/>
      <w:headerReference w:type="default" r:id="rId15"/>
      <w:footerReference w:type="even" r:id="rId16"/>
      <w:footerReference w:type="default" r:id="rId17"/>
      <w:headerReference w:type="first" r:id="rId18"/>
      <w:footerReference w:type="first" r:id="rId19"/>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B7F" w:rsidP="0087052A" w:rsidRDefault="00BA7B7F" w14:paraId="5FDFDF4A" w14:textId="77777777">
      <w:pPr>
        <w:spacing w:after="0" w:line="240" w:lineRule="auto"/>
      </w:pPr>
      <w:r>
        <w:separator/>
      </w:r>
    </w:p>
  </w:endnote>
  <w:endnote w:type="continuationSeparator" w:id="0">
    <w:p w:rsidR="00BA7B7F" w:rsidP="0087052A" w:rsidRDefault="00BA7B7F" w14:paraId="702BAEA5" w14:textId="77777777">
      <w:pPr>
        <w:spacing w:after="0" w:line="240" w:lineRule="auto"/>
      </w:pPr>
      <w:r>
        <w:continuationSeparator/>
      </w:r>
    </w:p>
  </w:endnote>
  <w:endnote w:type="continuationNotice" w:id="1">
    <w:p w:rsidR="00BA7B7F" w:rsidRDefault="00BA7B7F" w14:paraId="31225B6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roman"/>
    <w:notTrueType/>
    <w:pitch w:val="default"/>
    <w:sig w:usb0="0064006F"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3D9" w:rsidRDefault="007173D9" w14:paraId="1DB005D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805004126"/>
      <w:docPartObj>
        <w:docPartGallery w:val="Page Numbers (Bottom of Page)"/>
        <w:docPartUnique/>
      </w:docPartObj>
    </w:sdtPr>
    <w:sdtEndPr>
      <w:rPr>
        <w:noProof/>
      </w:rPr>
    </w:sdtEndPr>
    <w:sdtContent>
      <w:p w:rsidRPr="0038370D" w:rsidR="00F20BAC" w:rsidRDefault="00E36ECF" w14:paraId="6ED1A461" w14:textId="78DA8A54">
        <w:pPr>
          <w:pStyle w:val="Footer"/>
          <w:jc w:val="center"/>
          <w:rPr>
            <w:rFonts w:ascii="Arial" w:hAnsi="Arial" w:cs="Arial"/>
          </w:rPr>
        </w:pPr>
        <w:r w:rsidRPr="0038370D">
          <w:rPr>
            <w:rFonts w:ascii="Arial" w:hAnsi="Arial" w:cs="Arial"/>
            <w:noProof/>
          </w:rPr>
          <w:t xml:space="preserve">Page </w:t>
        </w:r>
        <w:r w:rsidRPr="0038370D">
          <w:rPr>
            <w:rFonts w:ascii="Arial" w:hAnsi="Arial" w:cs="Arial"/>
            <w:b/>
            <w:bCs/>
            <w:noProof/>
          </w:rPr>
          <w:fldChar w:fldCharType="begin"/>
        </w:r>
        <w:r w:rsidRPr="0038370D">
          <w:rPr>
            <w:rFonts w:ascii="Arial" w:hAnsi="Arial" w:cs="Arial"/>
            <w:b/>
            <w:bCs/>
            <w:noProof/>
          </w:rPr>
          <w:instrText xml:space="preserve"> PAGE  \* Arabic  \* MERGEFORMAT </w:instrText>
        </w:r>
        <w:r w:rsidRPr="0038370D">
          <w:rPr>
            <w:rFonts w:ascii="Arial" w:hAnsi="Arial" w:cs="Arial"/>
            <w:b/>
            <w:bCs/>
            <w:noProof/>
          </w:rPr>
          <w:fldChar w:fldCharType="separate"/>
        </w:r>
        <w:r w:rsidRPr="0038370D">
          <w:rPr>
            <w:rFonts w:ascii="Arial" w:hAnsi="Arial" w:cs="Arial"/>
            <w:b/>
            <w:bCs/>
            <w:noProof/>
          </w:rPr>
          <w:t>1</w:t>
        </w:r>
        <w:r w:rsidRPr="0038370D">
          <w:rPr>
            <w:rFonts w:ascii="Arial" w:hAnsi="Arial" w:cs="Arial"/>
            <w:b/>
            <w:bCs/>
            <w:noProof/>
          </w:rPr>
          <w:fldChar w:fldCharType="end"/>
        </w:r>
        <w:r w:rsidRPr="0038370D">
          <w:rPr>
            <w:rFonts w:ascii="Arial" w:hAnsi="Arial" w:cs="Arial"/>
            <w:noProof/>
          </w:rPr>
          <w:t xml:space="preserve"> of </w:t>
        </w:r>
        <w:r w:rsidRPr="0038370D">
          <w:rPr>
            <w:rFonts w:ascii="Arial" w:hAnsi="Arial" w:cs="Arial"/>
            <w:b/>
            <w:bCs/>
            <w:noProof/>
          </w:rPr>
          <w:fldChar w:fldCharType="begin"/>
        </w:r>
        <w:r w:rsidRPr="0038370D">
          <w:rPr>
            <w:rFonts w:ascii="Arial" w:hAnsi="Arial" w:cs="Arial"/>
            <w:b/>
            <w:bCs/>
            <w:noProof/>
          </w:rPr>
          <w:instrText xml:space="preserve"> NUMPAGES  \* Arabic  \* MERGEFORMAT </w:instrText>
        </w:r>
        <w:r w:rsidRPr="0038370D">
          <w:rPr>
            <w:rFonts w:ascii="Arial" w:hAnsi="Arial" w:cs="Arial"/>
            <w:b/>
            <w:bCs/>
            <w:noProof/>
          </w:rPr>
          <w:fldChar w:fldCharType="separate"/>
        </w:r>
        <w:r w:rsidRPr="0038370D">
          <w:rPr>
            <w:rFonts w:ascii="Arial" w:hAnsi="Arial" w:cs="Arial"/>
            <w:b/>
            <w:bCs/>
            <w:noProof/>
          </w:rPr>
          <w:t>2</w:t>
        </w:r>
        <w:r w:rsidRPr="0038370D">
          <w:rPr>
            <w:rFonts w:ascii="Arial" w:hAnsi="Arial" w:cs="Arial"/>
            <w:b/>
            <w:bCs/>
            <w:noProof/>
          </w:rPr>
          <w:fldChar w:fldCharType="end"/>
        </w:r>
      </w:p>
    </w:sdtContent>
  </w:sdt>
  <w:p w:rsidRPr="0038370D" w:rsidR="0087052A" w:rsidRDefault="000C577B" w14:paraId="22575A19" w14:textId="70F3516F">
    <w:pPr>
      <w:pStyle w:val="Footer"/>
      <w:rPr>
        <w:rFonts w:ascii="Arial" w:hAnsi="Arial" w:cs="Arial"/>
      </w:rPr>
    </w:pPr>
    <w:r w:rsidRPr="0038370D">
      <w:rPr>
        <w:rFonts w:ascii="Arial" w:hAnsi="Arial" w:cs="Arial"/>
      </w:rPr>
      <w:tab/>
    </w:r>
    <w:r w:rsidRPr="0038370D">
      <w:rPr>
        <w:rFonts w:ascii="Arial" w:hAnsi="Arial" w:cs="Arial"/>
      </w:rPr>
      <w:tab/>
    </w:r>
    <w:r w:rsidRPr="0038370D" w:rsidR="00D10976">
      <w:rPr>
        <w:rFonts w:ascii="Arial" w:hAnsi="Arial" w:cs="Arial"/>
      </w:rPr>
      <w:t>Version</w:t>
    </w:r>
    <w:r w:rsidRPr="0038370D" w:rsidR="00A56B1F">
      <w:rPr>
        <w:rFonts w:ascii="Arial" w:hAnsi="Arial" w:cs="Arial"/>
      </w:rPr>
      <w:t xml:space="preserve"> </w:t>
    </w:r>
    <w:r w:rsidR="009B4E06">
      <w:rPr>
        <w:rFonts w:ascii="Arial" w:hAnsi="Arial" w:cs="Arial"/>
      </w:rPr>
      <w:t>4</w:t>
    </w:r>
    <w:r w:rsidR="00CF5996">
      <w:rPr>
        <w:rFonts w:ascii="Arial" w:hAnsi="Arial" w:cs="Arial"/>
      </w:rPr>
      <w:t>.</w:t>
    </w:r>
    <w:r w:rsidR="007173D9">
      <w:rPr>
        <w:rFonts w:ascii="Arial" w:hAnsi="Arial" w:cs="Arial"/>
      </w:rPr>
      <w:t>1</w:t>
    </w:r>
  </w:p>
  <w:p w:rsidR="009B4E06" w:rsidP="009B4E06" w:rsidRDefault="00962703" w14:paraId="455A8441" w14:textId="6B81154E">
    <w:pPr>
      <w:pStyle w:val="Header"/>
      <w:jc w:val="center"/>
      <w:rPr>
        <w:rFonts w:ascii="Arial" w:hAnsi="Arial" w:cs="Arial"/>
      </w:rPr>
    </w:pPr>
    <w:r w:rsidRPr="0038370D">
      <w:rPr>
        <w:rFonts w:ascii="Arial" w:hAnsi="Arial" w:cs="Arial"/>
      </w:rPr>
      <w:tab/>
    </w:r>
    <w:r w:rsidRPr="0038370D">
      <w:rPr>
        <w:rFonts w:ascii="Arial" w:hAnsi="Arial" w:cs="Arial"/>
      </w:rPr>
      <w:tab/>
    </w:r>
    <w:r w:rsidR="007173D9">
      <w:rPr>
        <w:rFonts w:ascii="Arial" w:hAnsi="Arial" w:cs="Arial"/>
      </w:rPr>
      <w:t>September</w:t>
    </w:r>
    <w:r w:rsidR="00CF5996">
      <w:rPr>
        <w:rFonts w:ascii="Arial" w:hAnsi="Arial" w:cs="Arial"/>
      </w:rPr>
      <w:t xml:space="preserve"> 21</w:t>
    </w:r>
    <w:r w:rsidR="0038370D">
      <w:rPr>
        <w:rFonts w:ascii="Arial" w:hAnsi="Arial" w:cs="Arial"/>
      </w:rPr>
      <w:t xml:space="preserve"> </w:t>
    </w:r>
  </w:p>
  <w:p w:rsidRPr="009B4E06" w:rsidR="009B4E06" w:rsidP="009B4E06" w:rsidRDefault="009B4E06" w14:paraId="10064C23" w14:textId="58E6C5EC">
    <w:pPr>
      <w:pStyle w:val="Header"/>
      <w:jc w:val="center"/>
      <w:rPr>
        <w:rFonts w:ascii="Arial" w:hAnsi="Arial" w:eastAsia="PMingLiU" w:cs="Arial"/>
        <w:lang w:eastAsia="zh-TW"/>
      </w:rPr>
    </w:pPr>
    <w:r w:rsidRPr="29AF3D04" w:rsidR="29AF3D04">
      <w:rPr>
        <w:rFonts w:ascii="Arial" w:hAnsi="Arial" w:eastAsia="PMingLiU" w:cs="Arial"/>
        <w:lang w:eastAsia="zh-TW"/>
      </w:rPr>
      <w:t>OFFICIAL</w:t>
    </w:r>
  </w:p>
  <w:p w:rsidRPr="0038370D" w:rsidR="00A56B1F" w:rsidRDefault="00A56B1F" w14:paraId="7BDA66E1" w14:textId="5CA39F4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3D9" w:rsidRDefault="007173D9" w14:paraId="155FA81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B7F" w:rsidP="0087052A" w:rsidRDefault="00BA7B7F" w14:paraId="124D248B" w14:textId="77777777">
      <w:pPr>
        <w:spacing w:after="0" w:line="240" w:lineRule="auto"/>
      </w:pPr>
      <w:r>
        <w:separator/>
      </w:r>
    </w:p>
  </w:footnote>
  <w:footnote w:type="continuationSeparator" w:id="0">
    <w:p w:rsidR="00BA7B7F" w:rsidP="0087052A" w:rsidRDefault="00BA7B7F" w14:paraId="1EB7AF52" w14:textId="77777777">
      <w:pPr>
        <w:spacing w:after="0" w:line="240" w:lineRule="auto"/>
      </w:pPr>
      <w:r>
        <w:continuationSeparator/>
      </w:r>
    </w:p>
  </w:footnote>
  <w:footnote w:type="continuationNotice" w:id="1">
    <w:p w:rsidR="00BA7B7F" w:rsidRDefault="00BA7B7F" w14:paraId="76ED324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3D9" w:rsidRDefault="007173D9" w14:paraId="7ED17D2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9B4E06" w:rsidR="009B4E06" w:rsidP="009B4E06" w:rsidRDefault="009B4E06" w14:paraId="0A3E2863" w14:textId="59392CAA">
    <w:pPr>
      <w:tabs>
        <w:tab w:val="center" w:pos="4153"/>
        <w:tab w:val="right" w:pos="8306"/>
      </w:tabs>
      <w:spacing w:after="0" w:line="240" w:lineRule="auto"/>
      <w:jc w:val="center"/>
      <w:rPr>
        <w:rFonts w:ascii="Arial" w:hAnsi="Arial" w:eastAsia="PMingLiU" w:cs="Arial"/>
        <w:lang w:eastAsia="zh-TW"/>
      </w:rPr>
    </w:pPr>
    <w:r w:rsidRPr="29AF3D04" w:rsidR="29AF3D04">
      <w:rPr>
        <w:rFonts w:ascii="Arial" w:hAnsi="Arial" w:eastAsia="PMingLiU" w:cs="Arial"/>
        <w:lang w:eastAsia="zh-TW"/>
      </w:rPr>
      <w:t>OFFICIAL</w:t>
    </w:r>
  </w:p>
  <w:p w:rsidR="00A63511" w:rsidP="00A63511" w:rsidRDefault="00A63511" w14:paraId="3558CDB9" w14:textId="3FF86F2D">
    <w:pPr>
      <w:pStyle w:val="Header"/>
      <w:jc w:val="right"/>
      <w:rPr>
        <w:rFonts w:ascii="Arial" w:hAnsi="Arial" w:cs="Arial"/>
      </w:rPr>
    </w:pPr>
    <w:r w:rsidRPr="00A63511">
      <w:rPr>
        <w:rFonts w:ascii="Arial" w:hAnsi="Arial" w:cs="Arial"/>
      </w:rPr>
      <w:t>Contract No 700007235</w:t>
    </w:r>
  </w:p>
  <w:p w:rsidRPr="00A63511" w:rsidR="0047603A" w:rsidP="00A63511" w:rsidRDefault="0047603A" w14:paraId="38CDD708" w14:textId="06EF8F5E">
    <w:pPr>
      <w:pStyle w:val="Header"/>
      <w:jc w:val="right"/>
      <w:rPr>
        <w:rFonts w:ascii="Arial" w:hAnsi="Arial" w:cs="Arial"/>
      </w:rPr>
    </w:pPr>
    <w:r>
      <w:rPr>
        <w:rFonts w:ascii="Arial" w:hAnsi="Arial" w:cs="Arial"/>
      </w:rPr>
      <w:t>Schedule 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3D9" w:rsidRDefault="007173D9" w14:paraId="3A9384E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569E7"/>
    <w:multiLevelType w:val="hybridMultilevel"/>
    <w:tmpl w:val="892AA5B0"/>
    <w:lvl w:ilvl="0" w:tplc="24C4BD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31CC1A26"/>
    <w:multiLevelType w:val="multilevel"/>
    <w:tmpl w:val="F5F07C3E"/>
    <w:lvl w:ilvl="0">
      <w:start w:val="1"/>
      <w:numFmt w:val="decimal"/>
      <w:pStyle w:val="JCRParagraph"/>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suff w:val="nothing"/>
      <w:lvlText w:val="%1.%2"/>
      <w:lvlJc w:val="left"/>
      <w:pPr>
        <w:ind w:left="794" w:hanging="437"/>
      </w:pPr>
      <w:rPr>
        <w:rFonts w:hint="default"/>
        <w:b w:val="0"/>
        <w:i w:val="0"/>
      </w:rPr>
    </w:lvl>
    <w:lvl w:ilvl="2">
      <w:start w:val="1"/>
      <w:numFmt w:val="lowerLetter"/>
      <w:lvlText w:val="%3"/>
      <w:lvlJc w:val="left"/>
      <w:pPr>
        <w:tabs>
          <w:tab w:val="num" w:pos="1440"/>
        </w:tabs>
        <w:ind w:left="1440" w:hanging="720"/>
      </w:pPr>
      <w:rPr>
        <w:rFonts w:hint="default" w:cs="Arial"/>
        <w:szCs w:val="22"/>
      </w:rPr>
    </w:lvl>
    <w:lvl w:ilvl="3">
      <w:start w:val="1"/>
      <w:numFmt w:val="decimal"/>
      <w:lvlText w:val="(%4)"/>
      <w:lvlJc w:val="left"/>
      <w:pPr>
        <w:tabs>
          <w:tab w:val="num" w:pos="2160"/>
        </w:tabs>
        <w:ind w:left="1729" w:hanging="652"/>
      </w:pPr>
      <w:rPr>
        <w:rFonts w:hint="default" w:cs="Arial"/>
        <w:szCs w:val="22"/>
      </w:rPr>
    </w:lvl>
    <w:lvl w:ilvl="4">
      <w:start w:val="1"/>
      <w:numFmt w:val="lowerLetter"/>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A62"/>
    <w:rsid w:val="00002BA6"/>
    <w:rsid w:val="00066489"/>
    <w:rsid w:val="000774D3"/>
    <w:rsid w:val="000C577B"/>
    <w:rsid w:val="000D6321"/>
    <w:rsid w:val="0010532D"/>
    <w:rsid w:val="001E42C2"/>
    <w:rsid w:val="00222A18"/>
    <w:rsid w:val="00281ED8"/>
    <w:rsid w:val="003516AE"/>
    <w:rsid w:val="0038370D"/>
    <w:rsid w:val="003E6874"/>
    <w:rsid w:val="00410F0C"/>
    <w:rsid w:val="0045694F"/>
    <w:rsid w:val="0047603A"/>
    <w:rsid w:val="00556FD1"/>
    <w:rsid w:val="005C4B5B"/>
    <w:rsid w:val="005D19B9"/>
    <w:rsid w:val="006915A4"/>
    <w:rsid w:val="006B35AB"/>
    <w:rsid w:val="006C7649"/>
    <w:rsid w:val="0071156E"/>
    <w:rsid w:val="00713A36"/>
    <w:rsid w:val="007173D9"/>
    <w:rsid w:val="00727509"/>
    <w:rsid w:val="00764361"/>
    <w:rsid w:val="00786D8C"/>
    <w:rsid w:val="007A5C8F"/>
    <w:rsid w:val="0087052A"/>
    <w:rsid w:val="008A3A09"/>
    <w:rsid w:val="00943AEA"/>
    <w:rsid w:val="00957A4F"/>
    <w:rsid w:val="00962703"/>
    <w:rsid w:val="009B4E06"/>
    <w:rsid w:val="009B68F7"/>
    <w:rsid w:val="009B784C"/>
    <w:rsid w:val="009D28B9"/>
    <w:rsid w:val="009E0C98"/>
    <w:rsid w:val="009E0D79"/>
    <w:rsid w:val="009E5149"/>
    <w:rsid w:val="00A1065B"/>
    <w:rsid w:val="00A176CF"/>
    <w:rsid w:val="00A56B1F"/>
    <w:rsid w:val="00A6113F"/>
    <w:rsid w:val="00A63511"/>
    <w:rsid w:val="00A779C2"/>
    <w:rsid w:val="00AD27BC"/>
    <w:rsid w:val="00AE71B8"/>
    <w:rsid w:val="00B07A7E"/>
    <w:rsid w:val="00B16DB5"/>
    <w:rsid w:val="00B9215C"/>
    <w:rsid w:val="00B92383"/>
    <w:rsid w:val="00BA7B7F"/>
    <w:rsid w:val="00BC75B6"/>
    <w:rsid w:val="00BF18B9"/>
    <w:rsid w:val="00BF6775"/>
    <w:rsid w:val="00C33495"/>
    <w:rsid w:val="00C353C6"/>
    <w:rsid w:val="00C62B76"/>
    <w:rsid w:val="00CF19EA"/>
    <w:rsid w:val="00CF5996"/>
    <w:rsid w:val="00D10976"/>
    <w:rsid w:val="00D35EFD"/>
    <w:rsid w:val="00D6742E"/>
    <w:rsid w:val="00DC52F4"/>
    <w:rsid w:val="00DF1C77"/>
    <w:rsid w:val="00E01C9E"/>
    <w:rsid w:val="00E36ECF"/>
    <w:rsid w:val="00EA02BF"/>
    <w:rsid w:val="00EA6B7A"/>
    <w:rsid w:val="00EC0B3D"/>
    <w:rsid w:val="00ED6A62"/>
    <w:rsid w:val="00F20BAC"/>
    <w:rsid w:val="00F61A35"/>
    <w:rsid w:val="00F86060"/>
    <w:rsid w:val="040AE90E"/>
    <w:rsid w:val="09DDFA2B"/>
    <w:rsid w:val="16B9FCD1"/>
    <w:rsid w:val="18FD4840"/>
    <w:rsid w:val="29AF3D04"/>
    <w:rsid w:val="2EC50CCD"/>
    <w:rsid w:val="3845F151"/>
    <w:rsid w:val="3A103264"/>
    <w:rsid w:val="53092C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8EC756"/>
  <w15:chartTrackingRefBased/>
  <w15:docId w15:val="{E2403DAC-BACB-45A5-A98C-1AD61D27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ED6A62"/>
    <w:pPr>
      <w:autoSpaceDE w:val="0"/>
      <w:autoSpaceDN w:val="0"/>
      <w:adjustRightInd w:val="0"/>
      <w:spacing w:after="0" w:line="240" w:lineRule="auto"/>
    </w:pPr>
    <w:rPr>
      <w:rFonts w:ascii="Verdana" w:hAnsi="Verdana" w:cs="Verdana"/>
      <w:color w:val="000000"/>
      <w:sz w:val="24"/>
      <w:szCs w:val="24"/>
    </w:rPr>
  </w:style>
  <w:style w:type="paragraph" w:styleId="JCRParagraph" w:customStyle="1">
    <w:name w:val="JCR Paragraph"/>
    <w:basedOn w:val="Normal"/>
    <w:link w:val="JCRParagraphCharChar"/>
    <w:autoRedefine/>
    <w:rsid w:val="00ED6A62"/>
    <w:pPr>
      <w:numPr>
        <w:numId w:val="1"/>
      </w:numPr>
      <w:spacing w:after="220" w:line="240" w:lineRule="auto"/>
      <w:jc w:val="both"/>
    </w:pPr>
    <w:rPr>
      <w:rFonts w:ascii="Arial" w:hAnsi="Arial" w:eastAsia="PMingLiU" w:cs="Arial"/>
      <w:lang w:eastAsia="zh-TW"/>
    </w:rPr>
  </w:style>
  <w:style w:type="character" w:styleId="JCRParagraphCharChar" w:customStyle="1">
    <w:name w:val="JCR Paragraph Char Char"/>
    <w:link w:val="JCRParagraph"/>
    <w:rsid w:val="00ED6A62"/>
    <w:rPr>
      <w:rFonts w:ascii="Arial" w:hAnsi="Arial" w:eastAsia="PMingLiU" w:cs="Arial"/>
      <w:lang w:eastAsia="zh-TW"/>
    </w:rPr>
  </w:style>
  <w:style w:type="paragraph" w:styleId="ListParagraph">
    <w:name w:val="List Paragraph"/>
    <w:basedOn w:val="Normal"/>
    <w:uiPriority w:val="34"/>
    <w:qFormat/>
    <w:rsid w:val="00943AEA"/>
    <w:pPr>
      <w:ind w:left="720"/>
      <w:contextualSpacing/>
    </w:pPr>
  </w:style>
  <w:style w:type="paragraph" w:styleId="Header">
    <w:name w:val="header"/>
    <w:basedOn w:val="Normal"/>
    <w:link w:val="HeaderChar"/>
    <w:uiPriority w:val="99"/>
    <w:unhideWhenUsed/>
    <w:rsid w:val="0087052A"/>
    <w:pPr>
      <w:tabs>
        <w:tab w:val="center" w:pos="4513"/>
        <w:tab w:val="right" w:pos="9026"/>
      </w:tabs>
      <w:spacing w:after="0" w:line="240" w:lineRule="auto"/>
    </w:pPr>
  </w:style>
  <w:style w:type="character" w:styleId="HeaderChar" w:customStyle="1">
    <w:name w:val="Header Char"/>
    <w:basedOn w:val="DefaultParagraphFont"/>
    <w:link w:val="Header"/>
    <w:uiPriority w:val="99"/>
    <w:rsid w:val="0087052A"/>
  </w:style>
  <w:style w:type="paragraph" w:styleId="Footer">
    <w:name w:val="footer"/>
    <w:basedOn w:val="Normal"/>
    <w:link w:val="FooterChar"/>
    <w:uiPriority w:val="99"/>
    <w:unhideWhenUsed/>
    <w:rsid w:val="0087052A"/>
    <w:pPr>
      <w:tabs>
        <w:tab w:val="center" w:pos="4513"/>
        <w:tab w:val="right" w:pos="9026"/>
      </w:tabs>
      <w:spacing w:after="0" w:line="240" w:lineRule="auto"/>
    </w:pPr>
  </w:style>
  <w:style w:type="character" w:styleId="FooterChar" w:customStyle="1">
    <w:name w:val="Footer Char"/>
    <w:basedOn w:val="DefaultParagraphFont"/>
    <w:link w:val="Footer"/>
    <w:uiPriority w:val="99"/>
    <w:rsid w:val="0087052A"/>
  </w:style>
  <w:style w:type="character" w:styleId="CommentReference">
    <w:name w:val="annotation reference"/>
    <w:basedOn w:val="DefaultParagraphFont"/>
    <w:uiPriority w:val="99"/>
    <w:semiHidden/>
    <w:unhideWhenUsed/>
    <w:rsid w:val="008A3A09"/>
    <w:rPr>
      <w:sz w:val="16"/>
      <w:szCs w:val="16"/>
    </w:rPr>
  </w:style>
  <w:style w:type="paragraph" w:styleId="CommentText">
    <w:name w:val="annotation text"/>
    <w:basedOn w:val="Normal"/>
    <w:link w:val="CommentTextChar"/>
    <w:uiPriority w:val="99"/>
    <w:semiHidden/>
    <w:unhideWhenUsed/>
    <w:rsid w:val="008A3A09"/>
    <w:pPr>
      <w:spacing w:line="240" w:lineRule="auto"/>
    </w:pPr>
    <w:rPr>
      <w:sz w:val="20"/>
      <w:szCs w:val="20"/>
    </w:rPr>
  </w:style>
  <w:style w:type="character" w:styleId="CommentTextChar" w:customStyle="1">
    <w:name w:val="Comment Text Char"/>
    <w:basedOn w:val="DefaultParagraphFont"/>
    <w:link w:val="CommentText"/>
    <w:uiPriority w:val="99"/>
    <w:semiHidden/>
    <w:rsid w:val="008A3A09"/>
    <w:rPr>
      <w:sz w:val="20"/>
      <w:szCs w:val="20"/>
    </w:rPr>
  </w:style>
  <w:style w:type="paragraph" w:styleId="CommentSubject">
    <w:name w:val="annotation subject"/>
    <w:basedOn w:val="CommentText"/>
    <w:next w:val="CommentText"/>
    <w:link w:val="CommentSubjectChar"/>
    <w:uiPriority w:val="99"/>
    <w:semiHidden/>
    <w:unhideWhenUsed/>
    <w:rsid w:val="008A3A09"/>
    <w:rPr>
      <w:b/>
      <w:bCs/>
    </w:rPr>
  </w:style>
  <w:style w:type="character" w:styleId="CommentSubjectChar" w:customStyle="1">
    <w:name w:val="Comment Subject Char"/>
    <w:basedOn w:val="CommentTextChar"/>
    <w:link w:val="CommentSubject"/>
    <w:uiPriority w:val="99"/>
    <w:semiHidden/>
    <w:rsid w:val="008A3A09"/>
    <w:rPr>
      <w:b/>
      <w:bCs/>
      <w:sz w:val="20"/>
      <w:szCs w:val="20"/>
    </w:rPr>
  </w:style>
  <w:style w:type="paragraph" w:styleId="BalloonText">
    <w:name w:val="Balloon Text"/>
    <w:basedOn w:val="Normal"/>
    <w:link w:val="BalloonTextChar"/>
    <w:uiPriority w:val="99"/>
    <w:semiHidden/>
    <w:unhideWhenUsed/>
    <w:rsid w:val="008A3A09"/>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A3A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418478">
      <w:bodyDiv w:val="1"/>
      <w:marLeft w:val="0"/>
      <w:marRight w:val="0"/>
      <w:marTop w:val="0"/>
      <w:marBottom w:val="0"/>
      <w:divBdr>
        <w:top w:val="none" w:sz="0" w:space="0" w:color="auto"/>
        <w:left w:val="none" w:sz="0" w:space="0" w:color="auto"/>
        <w:bottom w:val="none" w:sz="0" w:space="0" w:color="auto"/>
        <w:right w:val="none" w:sz="0" w:space="0" w:color="auto"/>
      </w:divBdr>
    </w:div>
    <w:div w:id="95571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settings" Target="setting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 Type="http://schemas.openxmlformats.org/officeDocument/2006/relationships/glossaryDocument" Target="glossary/document.xml" Id="R6c4cd14b7a5a43e8"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7980463-063e-4b1b-870b-545fc595b9e8}"/>
      </w:docPartPr>
      <w:docPartBody>
        <w:p w14:paraId="29AF3D04">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mso-contentType ?>
<SharedContentType xmlns="Microsoft.SharePoint.Taxonomy.ContentTypeSync" SourceId="a9ff0b8c-5d72-4038-b2cd-f57bf310c636" ContentTypeId="0x010100D9D675D6CDED02438DC7CFF78D2F29E401" PreviousValue="false"/>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55</Value>
      <Value>19</Value>
      <Value>11</Value>
      <Value>58</Value>
    </TaxCatchAll>
    <UKProtectiveMarking xmlns="04738c6d-ecc8-46f1-821f-82e308eab3d9">OFFICIAL</UKProtectiveMarking>
    <CategoryDescription xmlns="http://schemas.microsoft.com/sharepoint.v3" xsi:nil="true"/>
    <CreatedOriginated xmlns="04738c6d-ecc8-46f1-821f-82e308eab3d9">2021-05-10T07:30:36+00:00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wic_System_Copyright xmlns="http://schemas.microsoft.com/sharepoint/v3/fields" xsi:nil="true"/>
    <_dlc_Exempt xmlns="http://schemas.microsoft.com/sharepoint/v3">false</_dlc_Exemp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330DD-8E32-41DB-9192-972FC770E448}">
  <ds:schemaRefs>
    <ds:schemaRef ds:uri="office.server.policy"/>
  </ds:schemaRefs>
</ds:datastoreItem>
</file>

<file path=customXml/itemProps2.xml><?xml version="1.0" encoding="utf-8"?>
<ds:datastoreItem xmlns:ds="http://schemas.openxmlformats.org/officeDocument/2006/customXml" ds:itemID="{888ECA1C-47A6-4AFA-ADB5-A04FC30694F0}">
  <ds:schemaRefs>
    <ds:schemaRef ds:uri="Microsoft.SharePoint.Taxonomy.ContentTypeSync"/>
  </ds:schemaRefs>
</ds:datastoreItem>
</file>

<file path=customXml/itemProps3.xml><?xml version="1.0" encoding="utf-8"?>
<ds:datastoreItem xmlns:ds="http://schemas.openxmlformats.org/officeDocument/2006/customXml" ds:itemID="{D81DB71E-5A30-4BBF-A7A3-01272CAB68C7}">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s>
</ds:datastoreItem>
</file>

<file path=customXml/itemProps4.xml><?xml version="1.0" encoding="utf-8"?>
<ds:datastoreItem xmlns:ds="http://schemas.openxmlformats.org/officeDocument/2006/customXml" ds:itemID="{12982578-85A1-4BDD-80E2-113643BF3006}">
  <ds:schemaRefs>
    <ds:schemaRef ds:uri="http://schemas.microsoft.com/sharepoint/v3/contenttype/forms"/>
  </ds:schemaRefs>
</ds:datastoreItem>
</file>

<file path=customXml/itemProps5.xml><?xml version="1.0" encoding="utf-8"?>
<ds:datastoreItem xmlns:ds="http://schemas.openxmlformats.org/officeDocument/2006/customXml" ds:itemID="{CA2D51D9-D586-4CD9-9283-AFD0B15AD41A}">
  <ds:schemaRefs>
    <ds:schemaRef ds:uri="http://schemas.microsoft.com/sharepoint/events"/>
  </ds:schemaRefs>
</ds:datastoreItem>
</file>

<file path=customXml/itemProps6.xml><?xml version="1.0" encoding="utf-8"?>
<ds:datastoreItem xmlns:ds="http://schemas.openxmlformats.org/officeDocument/2006/customXml" ds:itemID="{DB4BDD17-809D-4C4B-9F52-9CAFBCC04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6867D2F-80AF-43B5-8017-54F65CA3E81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Syers, Chris Mr (Air-Comrcl Contract Mgmt 2)</dc:creator>
  <cp:keywords/>
  <dc:description/>
  <cp:lastModifiedBy>Jeacock, Lewis D (Air-Comrcl Define Offcr 2)</cp:lastModifiedBy>
  <cp:revision>5</cp:revision>
  <cp:lastPrinted>2019-12-05T19:07:00Z</cp:lastPrinted>
  <dcterms:created xsi:type="dcterms:W3CDTF">2021-07-13T10:05:00Z</dcterms:created>
  <dcterms:modified xsi:type="dcterms:W3CDTF">2022-03-04T10:18:45Z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0x010100D9D675D6CDED02438DC7CFF78D2F29E401006099DE73E0CB0943A57BD9DC82AF913C</vt:lpwstr>
  </property>
  <property fmtid="{D5CDD505-2E9C-101B-9397-08002B2CF9AE}" pid="3" name="Order">
    <vt:r8>763500</vt:r8>
  </property>
  <property fmtid="{D5CDD505-2E9C-101B-9397-08002B2CF9AE}" pid="4" name="SharedWithUsers">
    <vt:lpwstr/>
  </property>
  <property fmtid="{D5CDD505-2E9C-101B-9397-08002B2CF9AE}" pid="5" name="Subject Category">
    <vt:lpwstr>55;#Management and communication|5362d3c9-d479-438a-9ac7-2153fa58cbf7</vt:lpwstr>
  </property>
  <property fmtid="{D5CDD505-2E9C-101B-9397-08002B2CF9AE}" pid="6" name="TaxKeyword">
    <vt:lpwstr/>
  </property>
  <property fmtid="{D5CDD505-2E9C-101B-9397-08002B2CF9AE}" pid="7" name="Subject Keywords">
    <vt:lpwstr>58;#Management and communication|0e584100-8c5b-46fa-9e9b-8cc0e8539044</vt:lpwstr>
  </property>
  <property fmtid="{D5CDD505-2E9C-101B-9397-08002B2CF9AE}" pid="8" name="Business Owner">
    <vt:lpwstr>19;#DES|b6cc87e5-3f22-4161-ba68-024eee67cef4</vt:lpwstr>
  </property>
  <property fmtid="{D5CDD505-2E9C-101B-9397-08002B2CF9AE}" pid="9" name="fileplanid">
    <vt:lpwstr>11;#03_04 Provide Commercial Activities|ba8a9fa4-23a7-4d90-b9ae-12627a5eba3c</vt:lpwstr>
  </property>
  <property fmtid="{D5CDD505-2E9C-101B-9397-08002B2CF9AE}" pid="10" name="_dlc_policyId">
    <vt:lpwstr/>
  </property>
  <property fmtid="{D5CDD505-2E9C-101B-9397-08002B2CF9AE}" pid="11" name="ItemRetentionFormula">
    <vt:lpwstr/>
  </property>
  <property fmtid="{D5CDD505-2E9C-101B-9397-08002B2CF9AE}" pid="12" name="ComplianceAssetId">
    <vt:lpwstr/>
  </property>
  <property fmtid="{D5CDD505-2E9C-101B-9397-08002B2CF9AE}" pid="13" name="_ExtendedDescription">
    <vt:lpwstr/>
  </property>
  <property fmtid="{D5CDD505-2E9C-101B-9397-08002B2CF9AE}" pid="14" name="xd_Signature">
    <vt:bool>false</vt:bool>
  </property>
  <property fmtid="{D5CDD505-2E9C-101B-9397-08002B2CF9AE}" pid="15" name="xd_ProgID">
    <vt:lpwstr/>
  </property>
  <property fmtid="{D5CDD505-2E9C-101B-9397-08002B2CF9AE}" pid="16" name="TemplateUrl">
    <vt:lpwstr/>
  </property>
  <property fmtid="{D5CDD505-2E9C-101B-9397-08002B2CF9AE}" pid="17" name="TriggerFlowInfo">
    <vt:lpwstr/>
  </property>
</Properties>
</file>